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EE5EB" w14:textId="77777777" w:rsidR="00C809D8" w:rsidRDefault="007F4C35" w:rsidP="007F4C35">
      <w:pPr>
        <w:contextualSpacing/>
        <w:jc w:val="center"/>
        <w:rPr>
          <w:sz w:val="28"/>
          <w:szCs w:val="28"/>
        </w:rPr>
      </w:pPr>
      <w:r>
        <w:rPr>
          <w:b/>
          <w:sz w:val="28"/>
          <w:szCs w:val="28"/>
        </w:rPr>
        <w:t>Radio-Replacement Theology-Part Three</w:t>
      </w:r>
    </w:p>
    <w:p w14:paraId="6ABEE5EC" w14:textId="77777777" w:rsidR="007F4C35" w:rsidRDefault="007F4C35" w:rsidP="007F4C35">
      <w:pPr>
        <w:contextualSpacing/>
        <w:jc w:val="center"/>
        <w:rPr>
          <w:sz w:val="28"/>
          <w:szCs w:val="28"/>
        </w:rPr>
      </w:pPr>
      <w:r>
        <w:rPr>
          <w:sz w:val="28"/>
          <w:szCs w:val="28"/>
        </w:rPr>
        <w:t>By Dr. Fred H. Hartman</w:t>
      </w:r>
    </w:p>
    <w:p w14:paraId="6ABEE5ED" w14:textId="77777777" w:rsidR="007F4C35" w:rsidRDefault="007F4C35" w:rsidP="007F4C35">
      <w:pPr>
        <w:contextualSpacing/>
        <w:jc w:val="center"/>
        <w:rPr>
          <w:sz w:val="28"/>
          <w:szCs w:val="28"/>
        </w:rPr>
      </w:pPr>
    </w:p>
    <w:p w14:paraId="6ABEE5EE" w14:textId="2E93C8CC" w:rsidR="008D3DA1" w:rsidRDefault="008E153A" w:rsidP="008E153A">
      <w:pPr>
        <w:spacing w:line="360" w:lineRule="auto"/>
        <w:ind w:firstLine="720"/>
        <w:contextualSpacing/>
        <w:rPr>
          <w:sz w:val="28"/>
          <w:szCs w:val="28"/>
        </w:rPr>
      </w:pPr>
      <w:r>
        <w:rPr>
          <w:sz w:val="28"/>
          <w:szCs w:val="28"/>
        </w:rPr>
        <w:t>Today</w:t>
      </w:r>
      <w:r w:rsidR="00B519FC">
        <w:rPr>
          <w:sz w:val="28"/>
          <w:szCs w:val="28"/>
        </w:rPr>
        <w:t>, we will bring our third message on Replacement Theology, a view that is sweeping the world today. In this message, we hope to show you the basic points of that view</w:t>
      </w:r>
      <w:r w:rsidR="008D3DA1">
        <w:rPr>
          <w:sz w:val="28"/>
          <w:szCs w:val="28"/>
        </w:rPr>
        <w:t xml:space="preserve"> and begin to refute it from Scripture.</w:t>
      </w:r>
    </w:p>
    <w:p w14:paraId="6ABEE5EF" w14:textId="09F6ED61" w:rsidR="00C41094" w:rsidRDefault="008D3DA1" w:rsidP="008E153A">
      <w:pPr>
        <w:spacing w:line="360" w:lineRule="auto"/>
        <w:ind w:firstLine="720"/>
        <w:contextualSpacing/>
        <w:rPr>
          <w:sz w:val="28"/>
          <w:szCs w:val="28"/>
        </w:rPr>
      </w:pPr>
      <w:r>
        <w:rPr>
          <w:sz w:val="28"/>
          <w:szCs w:val="28"/>
        </w:rPr>
        <w:t>First of all, allow me to gi</w:t>
      </w:r>
      <w:r w:rsidR="00EA79CE">
        <w:rPr>
          <w:sz w:val="28"/>
          <w:szCs w:val="28"/>
        </w:rPr>
        <w:t xml:space="preserve">ve you the </w:t>
      </w:r>
      <w:r w:rsidR="00B519FC">
        <w:rPr>
          <w:sz w:val="28"/>
          <w:szCs w:val="28"/>
        </w:rPr>
        <w:t>fundamental</w:t>
      </w:r>
      <w:r w:rsidR="00EA79CE">
        <w:rPr>
          <w:sz w:val="28"/>
          <w:szCs w:val="28"/>
        </w:rPr>
        <w:t xml:space="preserve"> principles they hold to reach the conclusions they have.</w:t>
      </w:r>
      <w:r>
        <w:rPr>
          <w:sz w:val="28"/>
          <w:szCs w:val="28"/>
        </w:rPr>
        <w:t xml:space="preserve">  </w:t>
      </w:r>
      <w:r w:rsidR="00B519FC">
        <w:rPr>
          <w:sz w:val="28"/>
          <w:szCs w:val="28"/>
        </w:rPr>
        <w:t>Three basic principles guide</w:t>
      </w:r>
      <w:r w:rsidR="0089627B">
        <w:rPr>
          <w:sz w:val="28"/>
          <w:szCs w:val="28"/>
        </w:rPr>
        <w:t xml:space="preserve"> them in reaching the</w:t>
      </w:r>
      <w:r w:rsidR="00C218F8">
        <w:rPr>
          <w:sz w:val="28"/>
          <w:szCs w:val="28"/>
        </w:rPr>
        <w:t>ir</w:t>
      </w:r>
      <w:r w:rsidR="0089627B">
        <w:rPr>
          <w:sz w:val="28"/>
          <w:szCs w:val="28"/>
        </w:rPr>
        <w:t xml:space="preserve"> conclusions. Their first principle is that</w:t>
      </w:r>
      <w:r w:rsidR="00517B11">
        <w:rPr>
          <w:sz w:val="28"/>
          <w:szCs w:val="28"/>
        </w:rPr>
        <w:t xml:space="preserve"> the New Testament has priority over the Old Testament </w:t>
      </w:r>
      <w:r w:rsidR="00B519FC">
        <w:rPr>
          <w:sz w:val="28"/>
          <w:szCs w:val="28"/>
        </w:rPr>
        <w:t>in interpreting</w:t>
      </w:r>
      <w:r w:rsidR="00517B11">
        <w:rPr>
          <w:sz w:val="28"/>
          <w:szCs w:val="28"/>
        </w:rPr>
        <w:t xml:space="preserve"> the Bible.  This includes the prophecies and promises related to </w:t>
      </w:r>
      <w:r w:rsidR="00B706D3">
        <w:rPr>
          <w:sz w:val="28"/>
          <w:szCs w:val="28"/>
        </w:rPr>
        <w:t>I</w:t>
      </w:r>
      <w:r w:rsidR="00517B11">
        <w:rPr>
          <w:sz w:val="28"/>
          <w:szCs w:val="28"/>
        </w:rPr>
        <w:t>srael</w:t>
      </w:r>
      <w:r w:rsidR="00B706D3">
        <w:rPr>
          <w:sz w:val="28"/>
          <w:szCs w:val="28"/>
        </w:rPr>
        <w:t xml:space="preserve">.  The New Testament is the interpreter of Old Testament Scripture.  It claims then that the </w:t>
      </w:r>
      <w:r w:rsidR="00C533E6">
        <w:rPr>
          <w:sz w:val="28"/>
          <w:szCs w:val="28"/>
        </w:rPr>
        <w:t>prophecies of the Old</w:t>
      </w:r>
      <w:r w:rsidR="00B706D3">
        <w:rPr>
          <w:sz w:val="28"/>
          <w:szCs w:val="28"/>
        </w:rPr>
        <w:t xml:space="preserve"> Testament regarding Israel’s salvation and restoration should not be taken literally</w:t>
      </w:r>
      <w:r w:rsidR="00BB58B3">
        <w:rPr>
          <w:sz w:val="28"/>
          <w:szCs w:val="28"/>
        </w:rPr>
        <w:t>.  Therefore, they hold that the</w:t>
      </w:r>
      <w:r w:rsidR="00517B11">
        <w:rPr>
          <w:sz w:val="28"/>
          <w:szCs w:val="28"/>
        </w:rPr>
        <w:t xml:space="preserve"> </w:t>
      </w:r>
      <w:r w:rsidR="00BB58B3">
        <w:rPr>
          <w:sz w:val="28"/>
          <w:szCs w:val="28"/>
        </w:rPr>
        <w:t xml:space="preserve">promises by God of a kingdom for Israel are completely fulfilled </w:t>
      </w:r>
      <w:r w:rsidR="00C218F8">
        <w:rPr>
          <w:sz w:val="28"/>
          <w:szCs w:val="28"/>
        </w:rPr>
        <w:t>by</w:t>
      </w:r>
      <w:r w:rsidR="00BB58B3">
        <w:rPr>
          <w:sz w:val="28"/>
          <w:szCs w:val="28"/>
        </w:rPr>
        <w:t xml:space="preserve"> the</w:t>
      </w:r>
      <w:r w:rsidR="003037C6">
        <w:rPr>
          <w:sz w:val="28"/>
          <w:szCs w:val="28"/>
        </w:rPr>
        <w:t xml:space="preserve"> church and not </w:t>
      </w:r>
      <w:r w:rsidR="00B519FC">
        <w:rPr>
          <w:sz w:val="28"/>
          <w:szCs w:val="28"/>
        </w:rPr>
        <w:t>by</w:t>
      </w:r>
      <w:r w:rsidR="003037C6">
        <w:rPr>
          <w:sz w:val="28"/>
          <w:szCs w:val="28"/>
        </w:rPr>
        <w:t xml:space="preserve"> a restored Israel.  This concept of the priority of the New Testament over the Old Testament forms the real basis </w:t>
      </w:r>
      <w:r w:rsidR="00C41094">
        <w:rPr>
          <w:sz w:val="28"/>
          <w:szCs w:val="28"/>
        </w:rPr>
        <w:t>of</w:t>
      </w:r>
      <w:r w:rsidR="00353621">
        <w:rPr>
          <w:sz w:val="28"/>
          <w:szCs w:val="28"/>
        </w:rPr>
        <w:t xml:space="preserve"> the</w:t>
      </w:r>
      <w:r w:rsidR="00C41094">
        <w:rPr>
          <w:sz w:val="28"/>
          <w:szCs w:val="28"/>
        </w:rPr>
        <w:t xml:space="preserve"> Replacement interpretation of the Scriptures.</w:t>
      </w:r>
    </w:p>
    <w:p w14:paraId="6ABEE5F0" w14:textId="558E1447" w:rsidR="000C506A" w:rsidRDefault="00C41094" w:rsidP="008E153A">
      <w:pPr>
        <w:spacing w:line="360" w:lineRule="auto"/>
        <w:ind w:firstLine="720"/>
        <w:contextualSpacing/>
        <w:rPr>
          <w:sz w:val="28"/>
          <w:szCs w:val="28"/>
        </w:rPr>
      </w:pPr>
      <w:r>
        <w:rPr>
          <w:sz w:val="28"/>
          <w:szCs w:val="28"/>
        </w:rPr>
        <w:t>The second foundational belief they hold is the belief that</w:t>
      </w:r>
      <w:r w:rsidR="004D59A8">
        <w:rPr>
          <w:sz w:val="28"/>
          <w:szCs w:val="28"/>
        </w:rPr>
        <w:t xml:space="preserve"> Old Testament texts will not be fulfilled literally.</w:t>
      </w:r>
      <w:r>
        <w:rPr>
          <w:sz w:val="28"/>
          <w:szCs w:val="28"/>
        </w:rPr>
        <w:t xml:space="preserve"> </w:t>
      </w:r>
      <w:r w:rsidR="00BA43C0">
        <w:rPr>
          <w:sz w:val="28"/>
          <w:szCs w:val="28"/>
        </w:rPr>
        <w:t xml:space="preserve"> </w:t>
      </w:r>
      <w:r w:rsidR="00B519FC">
        <w:rPr>
          <w:sz w:val="28"/>
          <w:szCs w:val="28"/>
        </w:rPr>
        <w:t>Doing this destroys</w:t>
      </w:r>
      <w:r w:rsidR="00BA43C0">
        <w:rPr>
          <w:sz w:val="28"/>
          <w:szCs w:val="28"/>
        </w:rPr>
        <w:t xml:space="preserve"> the fundamentals of biblical interpretation, which requires a grammatical, historical</w:t>
      </w:r>
      <w:r w:rsidR="00B519FC">
        <w:rPr>
          <w:sz w:val="28"/>
          <w:szCs w:val="28"/>
        </w:rPr>
        <w:t>,</w:t>
      </w:r>
      <w:r w:rsidR="00BA43C0">
        <w:rPr>
          <w:sz w:val="28"/>
          <w:szCs w:val="28"/>
        </w:rPr>
        <w:t xml:space="preserve"> and contextual approach to Scripture.  </w:t>
      </w:r>
      <w:r w:rsidR="008951B8">
        <w:rPr>
          <w:sz w:val="28"/>
          <w:szCs w:val="28"/>
        </w:rPr>
        <w:t xml:space="preserve">By doing this, over two-thirds of the Old Testament cannot be approached </w:t>
      </w:r>
      <w:r w:rsidR="00B519FC">
        <w:rPr>
          <w:sz w:val="28"/>
          <w:szCs w:val="28"/>
        </w:rPr>
        <w:t>straightforwardly</w:t>
      </w:r>
      <w:r w:rsidR="008951B8">
        <w:rPr>
          <w:sz w:val="28"/>
          <w:szCs w:val="28"/>
        </w:rPr>
        <w:t xml:space="preserve">.  They would hold that the </w:t>
      </w:r>
      <w:r w:rsidR="007808A0">
        <w:rPr>
          <w:sz w:val="28"/>
          <w:szCs w:val="28"/>
        </w:rPr>
        <w:t>great prophesies</w:t>
      </w:r>
      <w:r w:rsidR="008951B8">
        <w:rPr>
          <w:sz w:val="28"/>
          <w:szCs w:val="28"/>
        </w:rPr>
        <w:t xml:space="preserve"> of Jeremiah and Zechariah</w:t>
      </w:r>
      <w:r w:rsidR="000C506A">
        <w:rPr>
          <w:sz w:val="28"/>
          <w:szCs w:val="28"/>
        </w:rPr>
        <w:t xml:space="preserve"> must be seen through the New Testament.  Therefore, they cannot be literal promises to Israel in these books.  This creates some real problems, for some of them have already been partially fulfilled in a literal way. </w:t>
      </w:r>
    </w:p>
    <w:p w14:paraId="6ABEE5F1" w14:textId="3D100E1C" w:rsidR="008F7C55" w:rsidRDefault="008C56A3" w:rsidP="00353621">
      <w:pPr>
        <w:spacing w:line="360" w:lineRule="auto"/>
        <w:ind w:firstLine="720"/>
        <w:contextualSpacing/>
        <w:rPr>
          <w:sz w:val="28"/>
          <w:szCs w:val="28"/>
        </w:rPr>
      </w:pPr>
      <w:r>
        <w:rPr>
          <w:sz w:val="28"/>
          <w:szCs w:val="28"/>
        </w:rPr>
        <w:lastRenderedPageBreak/>
        <w:t xml:space="preserve">If their position is correct, there is a real problem with </w:t>
      </w:r>
      <w:r w:rsidR="00B519FC">
        <w:rPr>
          <w:sz w:val="28"/>
          <w:szCs w:val="28"/>
        </w:rPr>
        <w:t>these promises being</w:t>
      </w:r>
      <w:r>
        <w:rPr>
          <w:sz w:val="28"/>
          <w:szCs w:val="28"/>
        </w:rPr>
        <w:t xml:space="preserve"> given to specific people</w:t>
      </w:r>
      <w:r w:rsidR="00626893">
        <w:rPr>
          <w:sz w:val="28"/>
          <w:szCs w:val="28"/>
        </w:rPr>
        <w:t xml:space="preserve"> </w:t>
      </w:r>
      <w:r w:rsidR="00B519FC">
        <w:rPr>
          <w:sz w:val="28"/>
          <w:szCs w:val="28"/>
        </w:rPr>
        <w:t>at a particular</w:t>
      </w:r>
      <w:r w:rsidR="00626893">
        <w:rPr>
          <w:sz w:val="28"/>
          <w:szCs w:val="28"/>
        </w:rPr>
        <w:t xml:space="preserve"> time.  If the Word of God is </w:t>
      </w:r>
      <w:r w:rsidR="00B519FC">
        <w:rPr>
          <w:sz w:val="28"/>
          <w:szCs w:val="28"/>
        </w:rPr>
        <w:t>faithful</w:t>
      </w:r>
      <w:r w:rsidR="00626893">
        <w:rPr>
          <w:sz w:val="28"/>
          <w:szCs w:val="28"/>
        </w:rPr>
        <w:t xml:space="preserve">, how can we explain that God promised certain things </w:t>
      </w:r>
      <w:r w:rsidR="00B519FC">
        <w:rPr>
          <w:sz w:val="28"/>
          <w:szCs w:val="28"/>
        </w:rPr>
        <w:t>to a specific</w:t>
      </w:r>
      <w:r w:rsidR="00626893">
        <w:rPr>
          <w:sz w:val="28"/>
          <w:szCs w:val="28"/>
        </w:rPr>
        <w:t xml:space="preserve"> </w:t>
      </w:r>
      <w:r w:rsidR="00B519FC">
        <w:rPr>
          <w:sz w:val="28"/>
          <w:szCs w:val="28"/>
        </w:rPr>
        <w:t xml:space="preserve">group of people and </w:t>
      </w:r>
      <w:r w:rsidR="00964EB5">
        <w:rPr>
          <w:sz w:val="28"/>
          <w:szCs w:val="28"/>
        </w:rPr>
        <w:t xml:space="preserve">then </w:t>
      </w:r>
      <w:r w:rsidR="00353621">
        <w:rPr>
          <w:sz w:val="28"/>
          <w:szCs w:val="28"/>
        </w:rPr>
        <w:t xml:space="preserve">would </w:t>
      </w:r>
      <w:r w:rsidR="00964EB5">
        <w:rPr>
          <w:sz w:val="28"/>
          <w:szCs w:val="28"/>
        </w:rPr>
        <w:t xml:space="preserve">fulfill these promises to a different group?  Many of these promises pertain to Israel and maintain </w:t>
      </w:r>
      <w:r w:rsidR="00B519FC">
        <w:rPr>
          <w:sz w:val="28"/>
          <w:szCs w:val="28"/>
        </w:rPr>
        <w:t xml:space="preserve">that </w:t>
      </w:r>
      <w:r w:rsidR="00964EB5">
        <w:rPr>
          <w:sz w:val="28"/>
          <w:szCs w:val="28"/>
        </w:rPr>
        <w:t xml:space="preserve">there will be a future for </w:t>
      </w:r>
      <w:r w:rsidR="00B519FC">
        <w:rPr>
          <w:sz w:val="28"/>
          <w:szCs w:val="28"/>
        </w:rPr>
        <w:t>these</w:t>
      </w:r>
      <w:r w:rsidR="00964EB5">
        <w:rPr>
          <w:sz w:val="28"/>
          <w:szCs w:val="28"/>
        </w:rPr>
        <w:t xml:space="preserve"> people</w:t>
      </w:r>
      <w:r w:rsidR="008F7C55">
        <w:rPr>
          <w:sz w:val="28"/>
          <w:szCs w:val="28"/>
        </w:rPr>
        <w:t>.  Replacement theology does not hold this to be so.</w:t>
      </w:r>
    </w:p>
    <w:p w14:paraId="6ABEE5F2" w14:textId="65C86887" w:rsidR="008C56A3" w:rsidRDefault="00B519FC" w:rsidP="008E153A">
      <w:pPr>
        <w:spacing w:line="360" w:lineRule="auto"/>
        <w:ind w:firstLine="720"/>
        <w:contextualSpacing/>
        <w:rPr>
          <w:sz w:val="28"/>
          <w:szCs w:val="28"/>
        </w:rPr>
      </w:pPr>
      <w:r>
        <w:rPr>
          <w:sz w:val="28"/>
          <w:szCs w:val="28"/>
        </w:rPr>
        <w:t>Their third principle</w:t>
      </w:r>
      <w:r w:rsidR="008F7C55">
        <w:rPr>
          <w:sz w:val="28"/>
          <w:szCs w:val="28"/>
        </w:rPr>
        <w:t xml:space="preserve"> is that national Israel is a type of church</w:t>
      </w:r>
      <w:r w:rsidR="003932E6">
        <w:rPr>
          <w:sz w:val="28"/>
          <w:szCs w:val="28"/>
        </w:rPr>
        <w:t xml:space="preserve">. </w:t>
      </w:r>
      <w:r>
        <w:rPr>
          <w:sz w:val="28"/>
          <w:szCs w:val="28"/>
        </w:rPr>
        <w:t xml:space="preserve">Therefore, Israel's promises will be fulfilled by and to the New Testament church. </w:t>
      </w:r>
      <w:r w:rsidR="008C0D3F">
        <w:rPr>
          <w:sz w:val="28"/>
          <w:szCs w:val="28"/>
        </w:rPr>
        <w:t xml:space="preserve">However, types are identified as such, and nowhere in the Bible do we find </w:t>
      </w:r>
      <w:r>
        <w:rPr>
          <w:sz w:val="28"/>
          <w:szCs w:val="28"/>
        </w:rPr>
        <w:t xml:space="preserve">Israel as a type of </w:t>
      </w:r>
      <w:r w:rsidR="008C0D3F">
        <w:rPr>
          <w:sz w:val="28"/>
          <w:szCs w:val="28"/>
        </w:rPr>
        <w:t>church.</w:t>
      </w:r>
    </w:p>
    <w:p w14:paraId="6ABEE5F3" w14:textId="003731B2" w:rsidR="008C0D3F" w:rsidRDefault="00071D4F" w:rsidP="008E153A">
      <w:pPr>
        <w:spacing w:line="360" w:lineRule="auto"/>
        <w:ind w:firstLine="720"/>
        <w:contextualSpacing/>
        <w:rPr>
          <w:sz w:val="28"/>
          <w:szCs w:val="28"/>
        </w:rPr>
      </w:pPr>
      <w:r>
        <w:rPr>
          <w:sz w:val="28"/>
          <w:szCs w:val="28"/>
        </w:rPr>
        <w:t xml:space="preserve">Today, I would like to take you to the </w:t>
      </w:r>
      <w:r w:rsidR="00B519FC">
        <w:rPr>
          <w:sz w:val="28"/>
          <w:szCs w:val="28"/>
        </w:rPr>
        <w:t>Book</w:t>
      </w:r>
      <w:r>
        <w:rPr>
          <w:sz w:val="28"/>
          <w:szCs w:val="28"/>
        </w:rPr>
        <w:t xml:space="preserve"> of Romans</w:t>
      </w:r>
      <w:r w:rsidR="00357C7B">
        <w:rPr>
          <w:sz w:val="28"/>
          <w:szCs w:val="28"/>
        </w:rPr>
        <w:t xml:space="preserve"> to consider what Paul has to say about the Jewish people.  In the early part of the book</w:t>
      </w:r>
      <w:r w:rsidR="00EC0ACE">
        <w:rPr>
          <w:sz w:val="28"/>
          <w:szCs w:val="28"/>
        </w:rPr>
        <w:t>, the Apostle develops a theme to show that all men are sinners, and guilty before God.  He</w:t>
      </w:r>
      <w:r w:rsidR="004A5F2F">
        <w:rPr>
          <w:sz w:val="28"/>
          <w:szCs w:val="28"/>
        </w:rPr>
        <w:t xml:space="preserve"> begins with the Gentiles, then moves on to the Jews, who had an enormous advantage before God with the Law, but </w:t>
      </w:r>
      <w:r w:rsidR="009367CF">
        <w:rPr>
          <w:sz w:val="28"/>
          <w:szCs w:val="28"/>
        </w:rPr>
        <w:t>t</w:t>
      </w:r>
      <w:r w:rsidR="004A5F2F">
        <w:rPr>
          <w:sz w:val="28"/>
          <w:szCs w:val="28"/>
        </w:rPr>
        <w:t>he</w:t>
      </w:r>
      <w:r w:rsidR="009367CF">
        <w:rPr>
          <w:sz w:val="28"/>
          <w:szCs w:val="28"/>
        </w:rPr>
        <w:t>y</w:t>
      </w:r>
      <w:r w:rsidR="004A5F2F">
        <w:rPr>
          <w:sz w:val="28"/>
          <w:szCs w:val="28"/>
        </w:rPr>
        <w:t xml:space="preserve"> could not keep </w:t>
      </w:r>
      <w:r w:rsidR="009367CF">
        <w:rPr>
          <w:sz w:val="28"/>
          <w:szCs w:val="28"/>
        </w:rPr>
        <w:t xml:space="preserve">all of </w:t>
      </w:r>
      <w:r w:rsidR="004A5F2F">
        <w:rPr>
          <w:sz w:val="28"/>
          <w:szCs w:val="28"/>
        </w:rPr>
        <w:t xml:space="preserve">it.  </w:t>
      </w:r>
      <w:r w:rsidR="00E00F83">
        <w:rPr>
          <w:sz w:val="28"/>
          <w:szCs w:val="28"/>
        </w:rPr>
        <w:t>Then, in chapter three, verse twenty-three</w:t>
      </w:r>
      <w:r w:rsidR="00B519FC">
        <w:rPr>
          <w:sz w:val="28"/>
          <w:szCs w:val="28"/>
        </w:rPr>
        <w:t>,</w:t>
      </w:r>
      <w:r w:rsidR="00E00F83">
        <w:rPr>
          <w:sz w:val="28"/>
          <w:szCs w:val="28"/>
        </w:rPr>
        <w:t xml:space="preserve"> he </w:t>
      </w:r>
      <w:r w:rsidR="00B519FC">
        <w:rPr>
          <w:sz w:val="28"/>
          <w:szCs w:val="28"/>
        </w:rPr>
        <w:t>concludes</w:t>
      </w:r>
      <w:r w:rsidR="00307426">
        <w:rPr>
          <w:sz w:val="28"/>
          <w:szCs w:val="28"/>
        </w:rPr>
        <w:t xml:space="preserve"> his argument by stating. “For all have sinned and come short of the glory of God.  Then he continues by pointing out </w:t>
      </w:r>
      <w:r w:rsidR="00B519FC">
        <w:rPr>
          <w:sz w:val="28"/>
          <w:szCs w:val="28"/>
        </w:rPr>
        <w:t xml:space="preserve">that </w:t>
      </w:r>
      <w:r w:rsidR="00307426">
        <w:rPr>
          <w:sz w:val="28"/>
          <w:szCs w:val="28"/>
        </w:rPr>
        <w:t>the only way to God is through His provision in trusting in the perfect sacrifice provided</w:t>
      </w:r>
      <w:r w:rsidR="0074776F">
        <w:rPr>
          <w:sz w:val="28"/>
          <w:szCs w:val="28"/>
        </w:rPr>
        <w:t xml:space="preserve"> by God, the Lord Jesus Christ.  He is the One through whom any person, whether a Gentile </w:t>
      </w:r>
      <w:r w:rsidR="00B519FC">
        <w:rPr>
          <w:sz w:val="28"/>
          <w:szCs w:val="28"/>
        </w:rPr>
        <w:t>or Jew,</w:t>
      </w:r>
      <w:r w:rsidR="0074776F">
        <w:rPr>
          <w:sz w:val="28"/>
          <w:szCs w:val="28"/>
        </w:rPr>
        <w:t xml:space="preserve"> can have the forgiven</w:t>
      </w:r>
      <w:r w:rsidR="00566AD7">
        <w:rPr>
          <w:sz w:val="28"/>
          <w:szCs w:val="28"/>
        </w:rPr>
        <w:t>e</w:t>
      </w:r>
      <w:r w:rsidR="0074776F">
        <w:rPr>
          <w:sz w:val="28"/>
          <w:szCs w:val="28"/>
        </w:rPr>
        <w:t>ss of sins and eternal life.</w:t>
      </w:r>
    </w:p>
    <w:p w14:paraId="6ABEE5F4" w14:textId="3C72FFF5" w:rsidR="0074776F" w:rsidRDefault="0074776F" w:rsidP="008E153A">
      <w:pPr>
        <w:spacing w:line="360" w:lineRule="auto"/>
        <w:ind w:firstLine="720"/>
        <w:contextualSpacing/>
        <w:rPr>
          <w:sz w:val="28"/>
          <w:szCs w:val="28"/>
        </w:rPr>
      </w:pPr>
      <w:r>
        <w:rPr>
          <w:sz w:val="28"/>
          <w:szCs w:val="28"/>
        </w:rPr>
        <w:t>Now</w:t>
      </w:r>
      <w:r w:rsidR="00B519FC">
        <w:rPr>
          <w:sz w:val="28"/>
          <w:szCs w:val="28"/>
        </w:rPr>
        <w:t>, we want to turn to chapters nine through eleven, where Paul speaks specifically to and about the Jewish people. Let’s consider what he has to say in relation to what Replacement Theology teaches. We will summarise</w:t>
      </w:r>
      <w:r w:rsidR="00CB5CC2">
        <w:rPr>
          <w:sz w:val="28"/>
          <w:szCs w:val="28"/>
        </w:rPr>
        <w:t xml:space="preserve"> each chapter.</w:t>
      </w:r>
    </w:p>
    <w:p w14:paraId="6ABEE5F5" w14:textId="2307D09A" w:rsidR="00A3482E" w:rsidRDefault="00CB5CC2" w:rsidP="008E153A">
      <w:pPr>
        <w:spacing w:line="360" w:lineRule="auto"/>
        <w:ind w:firstLine="720"/>
        <w:contextualSpacing/>
        <w:rPr>
          <w:sz w:val="28"/>
          <w:szCs w:val="28"/>
        </w:rPr>
      </w:pPr>
      <w:r>
        <w:rPr>
          <w:sz w:val="28"/>
          <w:szCs w:val="28"/>
        </w:rPr>
        <w:lastRenderedPageBreak/>
        <w:t>In chapter nine, the Apostle deals with</w:t>
      </w:r>
      <w:r w:rsidR="000B728D">
        <w:rPr>
          <w:sz w:val="28"/>
          <w:szCs w:val="28"/>
        </w:rPr>
        <w:t xml:space="preserve"> Israel’s past.</w:t>
      </w:r>
      <w:r w:rsidR="00B765FB">
        <w:rPr>
          <w:sz w:val="28"/>
          <w:szCs w:val="28"/>
        </w:rPr>
        <w:t xml:space="preserve">  He begins by sharing </w:t>
      </w:r>
      <w:r w:rsidR="00B519FC">
        <w:rPr>
          <w:sz w:val="28"/>
          <w:szCs w:val="28"/>
        </w:rPr>
        <w:t>his significant burden for his</w:t>
      </w:r>
      <w:r w:rsidR="00CA0BDB">
        <w:rPr>
          <w:sz w:val="28"/>
          <w:szCs w:val="28"/>
        </w:rPr>
        <w:t xml:space="preserve"> people to come to Christ.  He even goes so</w:t>
      </w:r>
      <w:r w:rsidR="0063178C">
        <w:rPr>
          <w:sz w:val="28"/>
          <w:szCs w:val="28"/>
        </w:rPr>
        <w:t xml:space="preserve"> far as </w:t>
      </w:r>
      <w:r w:rsidR="00B519FC">
        <w:rPr>
          <w:sz w:val="28"/>
          <w:szCs w:val="28"/>
        </w:rPr>
        <w:t xml:space="preserve">to be willing to be accursed </w:t>
      </w:r>
      <w:r w:rsidR="0063178C">
        <w:rPr>
          <w:sz w:val="28"/>
          <w:szCs w:val="28"/>
        </w:rPr>
        <w:t>if it meant his people would come</w:t>
      </w:r>
      <w:r w:rsidR="007808A0">
        <w:rPr>
          <w:sz w:val="28"/>
          <w:szCs w:val="28"/>
        </w:rPr>
        <w:t xml:space="preserve"> </w:t>
      </w:r>
      <w:r w:rsidR="0063178C">
        <w:rPr>
          <w:sz w:val="28"/>
          <w:szCs w:val="28"/>
        </w:rPr>
        <w:t>to the Lord.</w:t>
      </w:r>
      <w:r w:rsidR="00B34F5B">
        <w:rPr>
          <w:sz w:val="28"/>
          <w:szCs w:val="28"/>
        </w:rPr>
        <w:t xml:space="preserve">  He continues by pointing out that the Jewish people had seven </w:t>
      </w:r>
      <w:r w:rsidR="0063219A">
        <w:rPr>
          <w:sz w:val="28"/>
          <w:szCs w:val="28"/>
        </w:rPr>
        <w:t>spiritual privileges no other people ever had.  They had the adoption of sons, the Divine glory</w:t>
      </w:r>
      <w:r w:rsidR="008D0CE8">
        <w:rPr>
          <w:sz w:val="28"/>
          <w:szCs w:val="28"/>
        </w:rPr>
        <w:t xml:space="preserve">, the covenants, the receiving of the Law, the temple worship, and the </w:t>
      </w:r>
      <w:r w:rsidR="00A3482E">
        <w:rPr>
          <w:sz w:val="28"/>
          <w:szCs w:val="28"/>
        </w:rPr>
        <w:t>promises of the coming Messiah, Christ</w:t>
      </w:r>
      <w:r w:rsidR="002F3BD0">
        <w:rPr>
          <w:sz w:val="28"/>
          <w:szCs w:val="28"/>
        </w:rPr>
        <w:t>,</w:t>
      </w:r>
      <w:r w:rsidR="00A3482E">
        <w:rPr>
          <w:sz w:val="28"/>
          <w:szCs w:val="28"/>
        </w:rPr>
        <w:t xml:space="preserve"> who came in the flesh through their fathers.  For this</w:t>
      </w:r>
      <w:r w:rsidR="00B519FC">
        <w:rPr>
          <w:sz w:val="28"/>
          <w:szCs w:val="28"/>
        </w:rPr>
        <w:t>,</w:t>
      </w:r>
      <w:r w:rsidR="00A3482E">
        <w:rPr>
          <w:sz w:val="28"/>
          <w:szCs w:val="28"/>
        </w:rPr>
        <w:t xml:space="preserve"> there should be great praise.</w:t>
      </w:r>
    </w:p>
    <w:p w14:paraId="6ABEE5F6" w14:textId="7B70BBE1" w:rsidR="00CB5CC2" w:rsidRDefault="00C22E28" w:rsidP="008E153A">
      <w:pPr>
        <w:spacing w:line="360" w:lineRule="auto"/>
        <w:ind w:firstLine="720"/>
        <w:contextualSpacing/>
        <w:rPr>
          <w:sz w:val="28"/>
          <w:szCs w:val="28"/>
        </w:rPr>
      </w:pPr>
      <w:r>
        <w:rPr>
          <w:sz w:val="28"/>
          <w:szCs w:val="28"/>
        </w:rPr>
        <w:t>He continues by declaring that just because one was born of the flesh of their fo</w:t>
      </w:r>
      <w:r w:rsidR="00961F9C">
        <w:rPr>
          <w:sz w:val="28"/>
          <w:szCs w:val="28"/>
        </w:rPr>
        <w:t>r</w:t>
      </w:r>
      <w:r>
        <w:rPr>
          <w:sz w:val="28"/>
          <w:szCs w:val="28"/>
        </w:rPr>
        <w:t>efathers</w:t>
      </w:r>
      <w:r w:rsidR="00961F9C">
        <w:rPr>
          <w:sz w:val="28"/>
          <w:szCs w:val="28"/>
        </w:rPr>
        <w:t xml:space="preserve"> does not mean they belonged to spiritual Israel, who believed in Messiah Jesus.  He uses three illustrations to prove his point</w:t>
      </w:r>
      <w:r w:rsidR="006F1649">
        <w:rPr>
          <w:sz w:val="28"/>
          <w:szCs w:val="28"/>
        </w:rPr>
        <w:t>, Isaac and Ishmael, Jacob and Esau, and Pharaoh.</w:t>
      </w:r>
      <w:r w:rsidR="007E09DD">
        <w:rPr>
          <w:sz w:val="28"/>
          <w:szCs w:val="28"/>
        </w:rPr>
        <w:t xml:space="preserve">  He shows God’</w:t>
      </w:r>
      <w:r w:rsidR="00DA4BC6">
        <w:rPr>
          <w:sz w:val="28"/>
          <w:szCs w:val="28"/>
        </w:rPr>
        <w:t>s</w:t>
      </w:r>
      <w:r w:rsidR="007E09DD">
        <w:rPr>
          <w:sz w:val="28"/>
          <w:szCs w:val="28"/>
        </w:rPr>
        <w:t xml:space="preserve"> sovereignty as </w:t>
      </w:r>
      <w:r w:rsidR="00B519FC">
        <w:rPr>
          <w:sz w:val="28"/>
          <w:szCs w:val="28"/>
        </w:rPr>
        <w:t>God chose one</w:t>
      </w:r>
      <w:r w:rsidR="007E09DD">
        <w:rPr>
          <w:sz w:val="28"/>
          <w:szCs w:val="28"/>
        </w:rPr>
        <w:t xml:space="preserve"> over the other</w:t>
      </w:r>
      <w:r w:rsidR="00DA4BC6">
        <w:rPr>
          <w:sz w:val="28"/>
          <w:szCs w:val="28"/>
        </w:rPr>
        <w:t>.</w:t>
      </w:r>
      <w:r w:rsidR="007E09DD">
        <w:rPr>
          <w:sz w:val="28"/>
          <w:szCs w:val="28"/>
        </w:rPr>
        <w:t xml:space="preserve"> </w:t>
      </w:r>
      <w:r w:rsidR="00961F9C">
        <w:rPr>
          <w:sz w:val="28"/>
          <w:szCs w:val="28"/>
        </w:rPr>
        <w:t xml:space="preserve"> </w:t>
      </w:r>
      <w:r w:rsidR="00DA4BC6">
        <w:rPr>
          <w:sz w:val="28"/>
          <w:szCs w:val="28"/>
        </w:rPr>
        <w:t xml:space="preserve">In the case of the children, one was chosen </w:t>
      </w:r>
      <w:r w:rsidR="00EC07AE">
        <w:rPr>
          <w:sz w:val="28"/>
          <w:szCs w:val="28"/>
        </w:rPr>
        <w:t xml:space="preserve">over the other through whom the seed line </w:t>
      </w:r>
      <w:r w:rsidR="00DA4BC6">
        <w:rPr>
          <w:sz w:val="28"/>
          <w:szCs w:val="28"/>
        </w:rPr>
        <w:t>would come</w:t>
      </w:r>
      <w:r w:rsidR="00B519FC">
        <w:rPr>
          <w:sz w:val="28"/>
          <w:szCs w:val="28"/>
        </w:rPr>
        <w:t xml:space="preserve"> to</w:t>
      </w:r>
      <w:r w:rsidR="009D4B14">
        <w:rPr>
          <w:sz w:val="28"/>
          <w:szCs w:val="28"/>
        </w:rPr>
        <w:t xml:space="preserve"> Christ</w:t>
      </w:r>
      <w:r w:rsidR="00DA4BC6">
        <w:rPr>
          <w:sz w:val="28"/>
          <w:szCs w:val="28"/>
        </w:rPr>
        <w:t>.</w:t>
      </w:r>
      <w:r w:rsidR="00961F9C">
        <w:rPr>
          <w:sz w:val="28"/>
          <w:szCs w:val="28"/>
        </w:rPr>
        <w:t xml:space="preserve">  </w:t>
      </w:r>
      <w:r w:rsidR="00F6402E">
        <w:rPr>
          <w:sz w:val="28"/>
          <w:szCs w:val="28"/>
        </w:rPr>
        <w:t xml:space="preserve">He shows us </w:t>
      </w:r>
      <w:r w:rsidR="00B519FC">
        <w:rPr>
          <w:sz w:val="28"/>
          <w:szCs w:val="28"/>
        </w:rPr>
        <w:t xml:space="preserve">that </w:t>
      </w:r>
      <w:r w:rsidR="00F6402E">
        <w:rPr>
          <w:sz w:val="28"/>
          <w:szCs w:val="28"/>
        </w:rPr>
        <w:t>God was not unjust</w:t>
      </w:r>
      <w:r w:rsidR="00B519FC">
        <w:rPr>
          <w:sz w:val="28"/>
          <w:szCs w:val="28"/>
        </w:rPr>
        <w:t xml:space="preserve"> in </w:t>
      </w:r>
      <w:r w:rsidR="00F6402E">
        <w:rPr>
          <w:sz w:val="28"/>
          <w:szCs w:val="28"/>
        </w:rPr>
        <w:t xml:space="preserve">choosing one.  He raised Pharaoh </w:t>
      </w:r>
      <w:r w:rsidR="007211F2">
        <w:rPr>
          <w:sz w:val="28"/>
          <w:szCs w:val="28"/>
        </w:rPr>
        <w:t>and said</w:t>
      </w:r>
      <w:r w:rsidR="00B519FC">
        <w:rPr>
          <w:sz w:val="28"/>
          <w:szCs w:val="28"/>
        </w:rPr>
        <w:t>, “I have raised you, that I might show My power in you, and that My name might be declared on</w:t>
      </w:r>
      <w:r w:rsidR="00B24FB3">
        <w:rPr>
          <w:sz w:val="28"/>
          <w:szCs w:val="28"/>
        </w:rPr>
        <w:t xml:space="preserve"> all the earth</w:t>
      </w:r>
      <w:r w:rsidR="00EC07AE">
        <w:rPr>
          <w:sz w:val="28"/>
          <w:szCs w:val="28"/>
        </w:rPr>
        <w:t xml:space="preserve">.”  </w:t>
      </w:r>
      <w:r w:rsidR="00F6402E">
        <w:rPr>
          <w:sz w:val="28"/>
          <w:szCs w:val="28"/>
        </w:rPr>
        <w:t xml:space="preserve"> </w:t>
      </w:r>
      <w:r w:rsidR="00A3482E">
        <w:rPr>
          <w:sz w:val="28"/>
          <w:szCs w:val="28"/>
        </w:rPr>
        <w:t xml:space="preserve"> </w:t>
      </w:r>
      <w:r w:rsidR="00B34F5B">
        <w:rPr>
          <w:sz w:val="28"/>
          <w:szCs w:val="28"/>
        </w:rPr>
        <w:t xml:space="preserve">  </w:t>
      </w:r>
    </w:p>
    <w:p w14:paraId="6ABEE5F7" w14:textId="54E4D1BD" w:rsidR="007F4C35" w:rsidRDefault="00BA43C0" w:rsidP="009425C7">
      <w:pPr>
        <w:spacing w:line="360" w:lineRule="auto"/>
        <w:ind w:firstLine="720"/>
        <w:contextualSpacing/>
        <w:rPr>
          <w:sz w:val="28"/>
          <w:szCs w:val="28"/>
        </w:rPr>
      </w:pPr>
      <w:r>
        <w:rPr>
          <w:sz w:val="28"/>
          <w:szCs w:val="28"/>
        </w:rPr>
        <w:t xml:space="preserve"> </w:t>
      </w:r>
      <w:r w:rsidR="00BB58B3">
        <w:rPr>
          <w:sz w:val="28"/>
          <w:szCs w:val="28"/>
        </w:rPr>
        <w:t xml:space="preserve"> </w:t>
      </w:r>
      <w:r w:rsidR="0089627B">
        <w:rPr>
          <w:sz w:val="28"/>
          <w:szCs w:val="28"/>
        </w:rPr>
        <w:t xml:space="preserve"> </w:t>
      </w:r>
      <w:r w:rsidR="00174FBB">
        <w:rPr>
          <w:sz w:val="28"/>
          <w:szCs w:val="28"/>
        </w:rPr>
        <w:t xml:space="preserve">As the potter has power over what he makes, so God has power to do as He pleases.  The Jewish </w:t>
      </w:r>
      <w:r w:rsidR="009425C7">
        <w:rPr>
          <w:sz w:val="28"/>
          <w:szCs w:val="28"/>
        </w:rPr>
        <w:t xml:space="preserve">people as a </w:t>
      </w:r>
      <w:r w:rsidR="00174FBB">
        <w:rPr>
          <w:sz w:val="28"/>
          <w:szCs w:val="28"/>
        </w:rPr>
        <w:t>natio</w:t>
      </w:r>
      <w:r w:rsidR="009425C7">
        <w:rPr>
          <w:sz w:val="28"/>
          <w:szCs w:val="28"/>
        </w:rPr>
        <w:t>n h</w:t>
      </w:r>
      <w:r w:rsidR="00174FBB">
        <w:rPr>
          <w:sz w:val="28"/>
          <w:szCs w:val="28"/>
        </w:rPr>
        <w:t xml:space="preserve">aving rejected Christ, </w:t>
      </w:r>
      <w:r w:rsidR="009425C7">
        <w:rPr>
          <w:sz w:val="28"/>
          <w:szCs w:val="28"/>
        </w:rPr>
        <w:t xml:space="preserve">Paul makes it very clear that Gentiles will come to Christ.  However, he also makes </w:t>
      </w:r>
      <w:r w:rsidR="009C56F3">
        <w:rPr>
          <w:sz w:val="28"/>
          <w:szCs w:val="28"/>
        </w:rPr>
        <w:t xml:space="preserve">it </w:t>
      </w:r>
      <w:r w:rsidR="009425C7">
        <w:rPr>
          <w:sz w:val="28"/>
          <w:szCs w:val="28"/>
        </w:rPr>
        <w:t>very plain</w:t>
      </w:r>
      <w:r w:rsidR="009C56F3">
        <w:rPr>
          <w:sz w:val="28"/>
          <w:szCs w:val="28"/>
        </w:rPr>
        <w:t xml:space="preserve"> that there would be a remnant of Jews who would also turn to Christ.  It is that remnant he deals with in chapter eleven.</w:t>
      </w:r>
    </w:p>
    <w:p w14:paraId="6ABEE5F8" w14:textId="2E4EDF8E" w:rsidR="00AB0EED" w:rsidRDefault="00102A22" w:rsidP="009425C7">
      <w:pPr>
        <w:spacing w:line="360" w:lineRule="auto"/>
        <w:ind w:firstLine="720"/>
        <w:contextualSpacing/>
        <w:rPr>
          <w:sz w:val="28"/>
          <w:szCs w:val="28"/>
        </w:rPr>
      </w:pPr>
      <w:r>
        <w:rPr>
          <w:sz w:val="28"/>
          <w:szCs w:val="28"/>
        </w:rPr>
        <w:t xml:space="preserve">In chapter ten, Paul continues his presentation by declaring his heart’s desire and </w:t>
      </w:r>
      <w:r w:rsidR="00C34656">
        <w:rPr>
          <w:sz w:val="28"/>
          <w:szCs w:val="28"/>
        </w:rPr>
        <w:t>prayer</w:t>
      </w:r>
      <w:r>
        <w:rPr>
          <w:sz w:val="28"/>
          <w:szCs w:val="28"/>
        </w:rPr>
        <w:t xml:space="preserve"> is that</w:t>
      </w:r>
      <w:r w:rsidR="00C34656">
        <w:rPr>
          <w:sz w:val="28"/>
          <w:szCs w:val="28"/>
        </w:rPr>
        <w:t xml:space="preserve"> Jewish people might be saved.  They have a great zeal for God, yet are ignorant of God’s righteousness provided in Christ.  Instead</w:t>
      </w:r>
      <w:r w:rsidR="00B519FC">
        <w:rPr>
          <w:sz w:val="28"/>
          <w:szCs w:val="28"/>
        </w:rPr>
        <w:t>, they seek to please God on their rabbinical terms</w:t>
      </w:r>
      <w:r w:rsidR="000F34D1">
        <w:rPr>
          <w:sz w:val="28"/>
          <w:szCs w:val="28"/>
        </w:rPr>
        <w:t xml:space="preserve"> rather than by faith in Christ, the One </w:t>
      </w:r>
      <w:r w:rsidR="000F34D1">
        <w:rPr>
          <w:sz w:val="28"/>
          <w:szCs w:val="28"/>
        </w:rPr>
        <w:lastRenderedPageBreak/>
        <w:t>God sent to provide His righteousness.  He also points out that since God has reached out with the gospel to the Gentiles, when a person come</w:t>
      </w:r>
      <w:r w:rsidR="00AB0EED">
        <w:rPr>
          <w:sz w:val="28"/>
          <w:szCs w:val="28"/>
        </w:rPr>
        <w:t>s</w:t>
      </w:r>
      <w:r w:rsidR="000F34D1">
        <w:rPr>
          <w:sz w:val="28"/>
          <w:szCs w:val="28"/>
        </w:rPr>
        <w:t xml:space="preserve"> to Christ by faith</w:t>
      </w:r>
      <w:r w:rsidR="00AB0EED">
        <w:rPr>
          <w:sz w:val="28"/>
          <w:szCs w:val="28"/>
        </w:rPr>
        <w:t>, whether Jew or Gentile, we are one in Christ.</w:t>
      </w:r>
    </w:p>
    <w:p w14:paraId="6ABEE5F9" w14:textId="58AA76AF" w:rsidR="00317E43" w:rsidRDefault="00AB0EED" w:rsidP="009425C7">
      <w:pPr>
        <w:spacing w:line="360" w:lineRule="auto"/>
        <w:ind w:firstLine="720"/>
        <w:contextualSpacing/>
        <w:rPr>
          <w:sz w:val="28"/>
          <w:szCs w:val="28"/>
        </w:rPr>
      </w:pPr>
      <w:r>
        <w:rPr>
          <w:sz w:val="28"/>
          <w:szCs w:val="28"/>
        </w:rPr>
        <w:t>Near the end of chapter ten</w:t>
      </w:r>
      <w:r w:rsidR="00963CC1">
        <w:rPr>
          <w:sz w:val="28"/>
          <w:szCs w:val="28"/>
        </w:rPr>
        <w:t>, he says</w:t>
      </w:r>
      <w:r w:rsidR="00046AF4">
        <w:rPr>
          <w:sz w:val="28"/>
          <w:szCs w:val="28"/>
        </w:rPr>
        <w:t>: “But I say, did Israel not know?  First</w:t>
      </w:r>
      <w:r w:rsidR="00B519FC">
        <w:rPr>
          <w:sz w:val="28"/>
          <w:szCs w:val="28"/>
        </w:rPr>
        <w:t>,</w:t>
      </w:r>
      <w:r w:rsidR="00046AF4">
        <w:rPr>
          <w:sz w:val="28"/>
          <w:szCs w:val="28"/>
        </w:rPr>
        <w:t xml:space="preserve"> Moses says: I will provoke you to jealousy by this who are not a nation</w:t>
      </w:r>
      <w:r w:rsidR="004F38DD">
        <w:rPr>
          <w:sz w:val="28"/>
          <w:szCs w:val="28"/>
        </w:rPr>
        <w:t>.  I will anger you by a foolish nation.  But Isaiah is very bold and says: I was found by tho</w:t>
      </w:r>
      <w:r w:rsidR="008223E4">
        <w:rPr>
          <w:sz w:val="28"/>
          <w:szCs w:val="28"/>
        </w:rPr>
        <w:t>s</w:t>
      </w:r>
      <w:r w:rsidR="004F38DD">
        <w:rPr>
          <w:sz w:val="28"/>
          <w:szCs w:val="28"/>
        </w:rPr>
        <w:t>e who did not seek Me; I was made manifest</w:t>
      </w:r>
      <w:r w:rsidR="008223E4">
        <w:rPr>
          <w:sz w:val="28"/>
          <w:szCs w:val="28"/>
        </w:rPr>
        <w:t xml:space="preserve"> by those who did not ask for Me.”  But to Israel</w:t>
      </w:r>
      <w:r w:rsidR="007808A0">
        <w:rPr>
          <w:sz w:val="28"/>
          <w:szCs w:val="28"/>
        </w:rPr>
        <w:t>,</w:t>
      </w:r>
      <w:r w:rsidR="008223E4">
        <w:rPr>
          <w:sz w:val="28"/>
          <w:szCs w:val="28"/>
        </w:rPr>
        <w:t xml:space="preserve"> He says: All day long I have stretched out My hands</w:t>
      </w:r>
      <w:r w:rsidR="00C51021">
        <w:rPr>
          <w:sz w:val="28"/>
          <w:szCs w:val="28"/>
        </w:rPr>
        <w:t xml:space="preserve"> to a disobedient and contrary people” (Romans 10:19-21).</w:t>
      </w:r>
      <w:r w:rsidR="008223E4">
        <w:rPr>
          <w:sz w:val="28"/>
          <w:szCs w:val="28"/>
        </w:rPr>
        <w:t xml:space="preserve">  </w:t>
      </w:r>
      <w:r w:rsidR="00963CC1">
        <w:rPr>
          <w:sz w:val="28"/>
          <w:szCs w:val="28"/>
        </w:rPr>
        <w:t xml:space="preserve"> </w:t>
      </w:r>
    </w:p>
    <w:p w14:paraId="6ABEE5FA" w14:textId="6C208D9A" w:rsidR="00517DFE" w:rsidRDefault="00317E43" w:rsidP="009425C7">
      <w:pPr>
        <w:spacing w:line="360" w:lineRule="auto"/>
        <w:ind w:firstLine="720"/>
        <w:contextualSpacing/>
        <w:rPr>
          <w:sz w:val="28"/>
          <w:szCs w:val="28"/>
        </w:rPr>
      </w:pPr>
      <w:r>
        <w:rPr>
          <w:sz w:val="28"/>
          <w:szCs w:val="28"/>
        </w:rPr>
        <w:t>For centuries</w:t>
      </w:r>
      <w:r w:rsidR="00B519FC">
        <w:rPr>
          <w:sz w:val="28"/>
          <w:szCs w:val="28"/>
        </w:rPr>
        <w:t>,</w:t>
      </w:r>
      <w:r>
        <w:rPr>
          <w:sz w:val="28"/>
          <w:szCs w:val="28"/>
        </w:rPr>
        <w:t xml:space="preserve"> God has reached out to the Jewish people to forsake their righteousness</w:t>
      </w:r>
      <w:r w:rsidR="00517DFE">
        <w:rPr>
          <w:sz w:val="28"/>
          <w:szCs w:val="28"/>
        </w:rPr>
        <w:t>, which is useless, and turn to their Messiah</w:t>
      </w:r>
      <w:r w:rsidR="00B519FC">
        <w:rPr>
          <w:sz w:val="28"/>
          <w:szCs w:val="28"/>
        </w:rPr>
        <w:t>,</w:t>
      </w:r>
      <w:r w:rsidR="00517DFE">
        <w:rPr>
          <w:sz w:val="28"/>
          <w:szCs w:val="28"/>
        </w:rPr>
        <w:t xml:space="preserve"> Jesus.  </w:t>
      </w:r>
      <w:r w:rsidR="00B519FC">
        <w:rPr>
          <w:sz w:val="28"/>
          <w:szCs w:val="28"/>
        </w:rPr>
        <w:t>This message is reaching out to Jews and Gentiles</w:t>
      </w:r>
      <w:r w:rsidR="00517DFE">
        <w:rPr>
          <w:sz w:val="28"/>
          <w:szCs w:val="28"/>
        </w:rPr>
        <w:t xml:space="preserve"> who become one in Christ.</w:t>
      </w:r>
    </w:p>
    <w:p w14:paraId="6ABEE5FB" w14:textId="5F70770B" w:rsidR="009C56F3" w:rsidRDefault="00517DFE" w:rsidP="009425C7">
      <w:pPr>
        <w:spacing w:line="360" w:lineRule="auto"/>
        <w:ind w:firstLine="720"/>
        <w:contextualSpacing/>
        <w:rPr>
          <w:sz w:val="28"/>
          <w:szCs w:val="28"/>
        </w:rPr>
      </w:pPr>
      <w:r>
        <w:rPr>
          <w:sz w:val="28"/>
          <w:szCs w:val="28"/>
        </w:rPr>
        <w:t>Chapter eleven brings</w:t>
      </w:r>
      <w:r w:rsidR="005B23B7">
        <w:rPr>
          <w:sz w:val="28"/>
          <w:szCs w:val="28"/>
        </w:rPr>
        <w:t xml:space="preserve"> us to the future of Israel </w:t>
      </w:r>
      <w:r w:rsidR="00B519FC">
        <w:rPr>
          <w:sz w:val="28"/>
          <w:szCs w:val="28"/>
        </w:rPr>
        <w:t>and</w:t>
      </w:r>
      <w:r w:rsidR="005B23B7">
        <w:rPr>
          <w:sz w:val="28"/>
          <w:szCs w:val="28"/>
        </w:rPr>
        <w:t xml:space="preserve"> a response to </w:t>
      </w:r>
      <w:r w:rsidR="00F71B22">
        <w:rPr>
          <w:sz w:val="28"/>
          <w:szCs w:val="28"/>
        </w:rPr>
        <w:t>the error of Replacement Theology.</w:t>
      </w:r>
      <w:r w:rsidR="00BA1A0F">
        <w:rPr>
          <w:sz w:val="28"/>
          <w:szCs w:val="28"/>
        </w:rPr>
        <w:t xml:space="preserve">  He begins the chapter by making it very clear that God has not cast away His people Israel.  To prove that one </w:t>
      </w:r>
      <w:r w:rsidR="00B519FC">
        <w:rPr>
          <w:sz w:val="28"/>
          <w:szCs w:val="28"/>
        </w:rPr>
        <w:t>point</w:t>
      </w:r>
      <w:r w:rsidR="00BA1A0F">
        <w:rPr>
          <w:sz w:val="28"/>
          <w:szCs w:val="28"/>
        </w:rPr>
        <w:t xml:space="preserve">, he uses his conversion to show that </w:t>
      </w:r>
      <w:r w:rsidR="00023D75">
        <w:rPr>
          <w:sz w:val="28"/>
          <w:szCs w:val="28"/>
        </w:rPr>
        <w:t>G</w:t>
      </w:r>
      <w:r w:rsidR="00BA1A0F">
        <w:rPr>
          <w:sz w:val="28"/>
          <w:szCs w:val="28"/>
        </w:rPr>
        <w:t>od has not</w:t>
      </w:r>
      <w:r w:rsidR="00023D75">
        <w:rPr>
          <w:sz w:val="28"/>
          <w:szCs w:val="28"/>
        </w:rPr>
        <w:t xml:space="preserve"> set Israel aside.  Then he continues by stating that there has always</w:t>
      </w:r>
      <w:r w:rsidR="00BA1A0F">
        <w:rPr>
          <w:sz w:val="28"/>
          <w:szCs w:val="28"/>
        </w:rPr>
        <w:t xml:space="preserve"> </w:t>
      </w:r>
      <w:r w:rsidR="00F96187">
        <w:rPr>
          <w:sz w:val="28"/>
          <w:szCs w:val="28"/>
        </w:rPr>
        <w:t xml:space="preserve">been a remnant of Jews who trusted in God by faith.  He illustrates this by </w:t>
      </w:r>
      <w:r w:rsidR="00993F3B">
        <w:rPr>
          <w:sz w:val="28"/>
          <w:szCs w:val="28"/>
        </w:rPr>
        <w:t>the</w:t>
      </w:r>
      <w:r w:rsidR="00F96187">
        <w:rPr>
          <w:sz w:val="28"/>
          <w:szCs w:val="28"/>
        </w:rPr>
        <w:t xml:space="preserve"> time when Elijah</w:t>
      </w:r>
      <w:r w:rsidR="00B519FC">
        <w:rPr>
          <w:sz w:val="28"/>
          <w:szCs w:val="28"/>
        </w:rPr>
        <w:t>, the prophet,</w:t>
      </w:r>
      <w:r w:rsidR="00F96187">
        <w:rPr>
          <w:sz w:val="28"/>
          <w:szCs w:val="28"/>
        </w:rPr>
        <w:t xml:space="preserve"> felt all alone.  Then the Lord revealed to him that </w:t>
      </w:r>
      <w:r w:rsidR="00B519FC">
        <w:rPr>
          <w:sz w:val="28"/>
          <w:szCs w:val="28"/>
        </w:rPr>
        <w:t>seven thousand</w:t>
      </w:r>
      <w:r w:rsidR="00231BA1">
        <w:rPr>
          <w:sz w:val="28"/>
          <w:szCs w:val="28"/>
        </w:rPr>
        <w:t xml:space="preserve"> had not bowed the knee to Baal.  He then continues </w:t>
      </w:r>
      <w:r w:rsidR="00FC7AB5">
        <w:rPr>
          <w:sz w:val="28"/>
          <w:szCs w:val="28"/>
        </w:rPr>
        <w:t xml:space="preserve">to say </w:t>
      </w:r>
      <w:r w:rsidR="00B519FC">
        <w:rPr>
          <w:sz w:val="28"/>
          <w:szCs w:val="28"/>
        </w:rPr>
        <w:t>that there was a remnant of Jewish believers at that time</w:t>
      </w:r>
      <w:r w:rsidR="00FC7AB5">
        <w:rPr>
          <w:sz w:val="28"/>
          <w:szCs w:val="28"/>
        </w:rPr>
        <w:t xml:space="preserve">.  </w:t>
      </w:r>
      <w:r w:rsidR="00FC7AB5">
        <w:rPr>
          <w:sz w:val="28"/>
          <w:szCs w:val="28"/>
        </w:rPr>
        <w:tab/>
      </w:r>
      <w:r w:rsidR="00FC7AB5">
        <w:rPr>
          <w:sz w:val="28"/>
          <w:szCs w:val="28"/>
        </w:rPr>
        <w:tab/>
      </w:r>
      <w:r w:rsidR="00FC7AB5">
        <w:rPr>
          <w:sz w:val="28"/>
          <w:szCs w:val="28"/>
        </w:rPr>
        <w:tab/>
      </w:r>
      <w:r w:rsidR="00FC7AB5">
        <w:rPr>
          <w:sz w:val="28"/>
          <w:szCs w:val="28"/>
        </w:rPr>
        <w:tab/>
      </w:r>
      <w:r w:rsidR="00FC7AB5">
        <w:rPr>
          <w:sz w:val="28"/>
          <w:szCs w:val="28"/>
        </w:rPr>
        <w:tab/>
      </w:r>
      <w:r w:rsidR="00FC7AB5">
        <w:rPr>
          <w:sz w:val="28"/>
          <w:szCs w:val="28"/>
        </w:rPr>
        <w:tab/>
      </w:r>
      <w:r w:rsidR="00FC7AB5">
        <w:rPr>
          <w:sz w:val="28"/>
          <w:szCs w:val="28"/>
        </w:rPr>
        <w:tab/>
      </w:r>
      <w:r w:rsidR="00FC7AB5">
        <w:rPr>
          <w:sz w:val="28"/>
          <w:szCs w:val="28"/>
        </w:rPr>
        <w:tab/>
      </w:r>
      <w:r w:rsidR="00FC7AB5">
        <w:rPr>
          <w:sz w:val="28"/>
          <w:szCs w:val="28"/>
        </w:rPr>
        <w:tab/>
      </w:r>
      <w:r w:rsidR="003625C9">
        <w:rPr>
          <w:sz w:val="28"/>
          <w:szCs w:val="28"/>
        </w:rPr>
        <w:tab/>
      </w:r>
      <w:r w:rsidR="003625C9">
        <w:rPr>
          <w:sz w:val="28"/>
          <w:szCs w:val="28"/>
        </w:rPr>
        <w:tab/>
      </w:r>
      <w:r w:rsidR="00FC7AB5">
        <w:rPr>
          <w:sz w:val="28"/>
          <w:szCs w:val="28"/>
        </w:rPr>
        <w:t>My friend, if God was finished with the nation of Israel when they as a nation rejected</w:t>
      </w:r>
      <w:r w:rsidR="004171F6">
        <w:rPr>
          <w:sz w:val="28"/>
          <w:szCs w:val="28"/>
        </w:rPr>
        <w:t xml:space="preserve"> Him, how come there was a remnant of believing Jews long after the crucifixion?  I also submit to you that even today</w:t>
      </w:r>
      <w:r w:rsidR="00B519FC">
        <w:rPr>
          <w:sz w:val="28"/>
          <w:szCs w:val="28"/>
        </w:rPr>
        <w:t>, there is a</w:t>
      </w:r>
      <w:r w:rsidR="004171F6">
        <w:rPr>
          <w:sz w:val="28"/>
          <w:szCs w:val="28"/>
        </w:rPr>
        <w:t xml:space="preserve"> growing remnant of Jewish people who have come to Christ.  I have an Israeli friend who pastors a church in Jerusalem of </w:t>
      </w:r>
      <w:r w:rsidR="004171F6">
        <w:rPr>
          <w:sz w:val="28"/>
          <w:szCs w:val="28"/>
        </w:rPr>
        <w:lastRenderedPageBreak/>
        <w:t xml:space="preserve">over 400 Jewish people who have come to the Lord.  God is certainly not finished with </w:t>
      </w:r>
      <w:r w:rsidR="00115DEE">
        <w:rPr>
          <w:sz w:val="28"/>
          <w:szCs w:val="28"/>
        </w:rPr>
        <w:t>His</w:t>
      </w:r>
      <w:r w:rsidR="004171F6">
        <w:rPr>
          <w:sz w:val="28"/>
          <w:szCs w:val="28"/>
        </w:rPr>
        <w:t xml:space="preserve"> p</w:t>
      </w:r>
      <w:r w:rsidR="00115DEE">
        <w:rPr>
          <w:sz w:val="28"/>
          <w:szCs w:val="28"/>
        </w:rPr>
        <w:t>eople.</w:t>
      </w:r>
    </w:p>
    <w:p w14:paraId="6ABEE5FC" w14:textId="6DFE576D" w:rsidR="006A2F5D" w:rsidRDefault="00115DEE" w:rsidP="009425C7">
      <w:pPr>
        <w:spacing w:line="360" w:lineRule="auto"/>
        <w:ind w:firstLine="720"/>
        <w:contextualSpacing/>
        <w:rPr>
          <w:sz w:val="28"/>
          <w:szCs w:val="28"/>
        </w:rPr>
      </w:pPr>
      <w:r>
        <w:rPr>
          <w:sz w:val="28"/>
          <w:szCs w:val="28"/>
        </w:rPr>
        <w:t xml:space="preserve">Verses </w:t>
      </w:r>
      <w:r w:rsidR="000942DF">
        <w:rPr>
          <w:sz w:val="28"/>
          <w:szCs w:val="28"/>
        </w:rPr>
        <w:t>eleven and twelve give us an indication as to what will follow in this chapter.  Speaking of the Jewish people, Paul goes on</w:t>
      </w:r>
      <w:r w:rsidR="00E65C80">
        <w:rPr>
          <w:sz w:val="28"/>
          <w:szCs w:val="28"/>
        </w:rPr>
        <w:t>: “I say then, have they stumbled that they should fall?  Certainly not!  But through their fall</w:t>
      </w:r>
      <w:r w:rsidR="00B519FC">
        <w:rPr>
          <w:sz w:val="28"/>
          <w:szCs w:val="28"/>
        </w:rPr>
        <w:t>, salvation has come to the Gentiles to provoke them to jealousy</w:t>
      </w:r>
      <w:r w:rsidR="00AB3377">
        <w:rPr>
          <w:sz w:val="28"/>
          <w:szCs w:val="28"/>
        </w:rPr>
        <w:t>.  Now</w:t>
      </w:r>
      <w:r w:rsidR="00B519FC">
        <w:rPr>
          <w:sz w:val="28"/>
          <w:szCs w:val="28"/>
        </w:rPr>
        <w:t>, if their fall is riches for the world and their failure riches for the Gentiles, how much more is their fullness?</w:t>
      </w:r>
      <w:r w:rsidR="00480BBB">
        <w:rPr>
          <w:sz w:val="28"/>
          <w:szCs w:val="28"/>
        </w:rPr>
        <w:t>”  The Apostle indicates here that there is coming a day when the tables will be turned and the Jewish people as a nation will turn to the Lord.  This is the opposite of the position of Replacement Theology.</w:t>
      </w:r>
    </w:p>
    <w:p w14:paraId="6ABEE5FD" w14:textId="7DE55911" w:rsidR="00096929" w:rsidRDefault="006A2F5D" w:rsidP="009425C7">
      <w:pPr>
        <w:spacing w:line="360" w:lineRule="auto"/>
        <w:ind w:firstLine="720"/>
        <w:contextualSpacing/>
        <w:rPr>
          <w:sz w:val="28"/>
          <w:szCs w:val="28"/>
        </w:rPr>
      </w:pPr>
      <w:r>
        <w:rPr>
          <w:sz w:val="28"/>
          <w:szCs w:val="28"/>
        </w:rPr>
        <w:t xml:space="preserve">The chapter </w:t>
      </w:r>
      <w:r w:rsidR="0056541F">
        <w:rPr>
          <w:sz w:val="28"/>
          <w:szCs w:val="28"/>
        </w:rPr>
        <w:t>c</w:t>
      </w:r>
      <w:r>
        <w:rPr>
          <w:sz w:val="28"/>
          <w:szCs w:val="28"/>
        </w:rPr>
        <w:t>ont</w:t>
      </w:r>
      <w:r w:rsidR="0056541F">
        <w:rPr>
          <w:sz w:val="28"/>
          <w:szCs w:val="28"/>
        </w:rPr>
        <w:t>i</w:t>
      </w:r>
      <w:r>
        <w:rPr>
          <w:sz w:val="28"/>
          <w:szCs w:val="28"/>
        </w:rPr>
        <w:t>nues, using the backdrop of an olive tree.</w:t>
      </w:r>
      <w:r w:rsidR="0056541F">
        <w:rPr>
          <w:sz w:val="28"/>
          <w:szCs w:val="28"/>
        </w:rPr>
        <w:t xml:space="preserve">  Beginning in verse </w:t>
      </w:r>
      <w:r w:rsidR="000C7087">
        <w:rPr>
          <w:sz w:val="28"/>
          <w:szCs w:val="28"/>
        </w:rPr>
        <w:t>fifteen, he says: “For if their being cast away is the reconciliation of the world, what will their acceptance be but life from the dead?”</w:t>
      </w:r>
      <w:r w:rsidR="001E28FC">
        <w:rPr>
          <w:sz w:val="28"/>
          <w:szCs w:val="28"/>
        </w:rPr>
        <w:t xml:space="preserve">  Here is a hint of what is</w:t>
      </w:r>
      <w:r w:rsidR="00480BBB">
        <w:rPr>
          <w:sz w:val="28"/>
          <w:szCs w:val="28"/>
        </w:rPr>
        <w:t xml:space="preserve"> </w:t>
      </w:r>
      <w:r w:rsidR="001E28FC">
        <w:rPr>
          <w:sz w:val="28"/>
          <w:szCs w:val="28"/>
        </w:rPr>
        <w:t xml:space="preserve">going to follow shortly.  Gentiles have come to Christ through Israel being set aside, but there will come a day when that nation will </w:t>
      </w:r>
      <w:r w:rsidR="007808A0">
        <w:rPr>
          <w:sz w:val="28"/>
          <w:szCs w:val="28"/>
        </w:rPr>
        <w:t>again</w:t>
      </w:r>
      <w:r w:rsidR="001E28FC">
        <w:rPr>
          <w:sz w:val="28"/>
          <w:szCs w:val="28"/>
        </w:rPr>
        <w:t xml:space="preserve"> turn back to the Lord.</w:t>
      </w:r>
    </w:p>
    <w:p w14:paraId="6ABEE5FE" w14:textId="21C8B7AF" w:rsidR="00B3578D" w:rsidRDefault="00096929" w:rsidP="009425C7">
      <w:pPr>
        <w:spacing w:line="360" w:lineRule="auto"/>
        <w:ind w:firstLine="720"/>
        <w:contextualSpacing/>
        <w:rPr>
          <w:sz w:val="28"/>
          <w:szCs w:val="28"/>
        </w:rPr>
      </w:pPr>
      <w:r>
        <w:rPr>
          <w:sz w:val="28"/>
          <w:szCs w:val="28"/>
        </w:rPr>
        <w:t xml:space="preserve">He goes on to speak of an olive tree, which represents Israel.  Some branches were cut off, and others </w:t>
      </w:r>
      <w:r w:rsidR="00B519FC">
        <w:rPr>
          <w:sz w:val="28"/>
          <w:szCs w:val="28"/>
        </w:rPr>
        <w:t>were from a wild olive tree. The</w:t>
      </w:r>
      <w:r w:rsidR="00976DB5">
        <w:rPr>
          <w:sz w:val="28"/>
          <w:szCs w:val="28"/>
        </w:rPr>
        <w:t xml:space="preserve"> </w:t>
      </w:r>
      <w:r w:rsidR="00B519FC">
        <w:rPr>
          <w:sz w:val="28"/>
          <w:szCs w:val="28"/>
        </w:rPr>
        <w:t>Gentiles</w:t>
      </w:r>
      <w:r w:rsidR="00976DB5">
        <w:rPr>
          <w:sz w:val="28"/>
          <w:szCs w:val="28"/>
        </w:rPr>
        <w:t xml:space="preserve"> were grafted </w:t>
      </w:r>
      <w:r w:rsidR="00B519FC">
        <w:rPr>
          <w:sz w:val="28"/>
          <w:szCs w:val="28"/>
        </w:rPr>
        <w:t>into the tree</w:t>
      </w:r>
      <w:r w:rsidR="00976DB5">
        <w:rPr>
          <w:sz w:val="28"/>
          <w:szCs w:val="28"/>
        </w:rPr>
        <w:t xml:space="preserve"> and became part of it.  This is a picture of Gentiles who have come to Christ </w:t>
      </w:r>
      <w:r w:rsidR="00B519FC">
        <w:rPr>
          <w:sz w:val="28"/>
          <w:szCs w:val="28"/>
        </w:rPr>
        <w:t xml:space="preserve">and are </w:t>
      </w:r>
      <w:r w:rsidR="00976DB5">
        <w:rPr>
          <w:sz w:val="28"/>
          <w:szCs w:val="28"/>
        </w:rPr>
        <w:t>being made part of the good tree</w:t>
      </w:r>
      <w:r w:rsidR="00986870">
        <w:rPr>
          <w:sz w:val="28"/>
          <w:szCs w:val="28"/>
        </w:rPr>
        <w:t>.  The branches were cut off because of unbelief, and the other grafted in because of belief in Christ.  The ones grafted in partook of the benefits of the good tree, and were made part of it through their faith in Christ</w:t>
      </w:r>
      <w:r w:rsidR="00B3578D">
        <w:rPr>
          <w:sz w:val="28"/>
          <w:szCs w:val="28"/>
        </w:rPr>
        <w:t>.</w:t>
      </w:r>
    </w:p>
    <w:p w14:paraId="6ABEE5FF" w14:textId="38DC9967" w:rsidR="005C1CDD" w:rsidRDefault="00B3578D" w:rsidP="009425C7">
      <w:pPr>
        <w:spacing w:line="360" w:lineRule="auto"/>
        <w:ind w:firstLine="720"/>
        <w:contextualSpacing/>
        <w:rPr>
          <w:sz w:val="28"/>
          <w:szCs w:val="28"/>
        </w:rPr>
      </w:pPr>
      <w:r>
        <w:rPr>
          <w:sz w:val="28"/>
          <w:szCs w:val="28"/>
        </w:rPr>
        <w:t>Then he moves on to speak concerning these Gentiles who were grafted in.  “For if you were cut out of the olive tree</w:t>
      </w:r>
      <w:r w:rsidR="00847825">
        <w:rPr>
          <w:sz w:val="28"/>
          <w:szCs w:val="28"/>
        </w:rPr>
        <w:t xml:space="preserve"> which is wild by nature, and were grafted </w:t>
      </w:r>
      <w:r w:rsidR="00847825">
        <w:rPr>
          <w:sz w:val="28"/>
          <w:szCs w:val="28"/>
        </w:rPr>
        <w:lastRenderedPageBreak/>
        <w:t>contrary to nature into a good olive tree, how much more will these</w:t>
      </w:r>
      <w:r w:rsidR="000E0A5A">
        <w:rPr>
          <w:sz w:val="28"/>
          <w:szCs w:val="28"/>
        </w:rPr>
        <w:t>, who are the natural branches, be grafted into</w:t>
      </w:r>
      <w:r w:rsidR="00986870">
        <w:rPr>
          <w:sz w:val="28"/>
          <w:szCs w:val="28"/>
        </w:rPr>
        <w:t xml:space="preserve"> </w:t>
      </w:r>
      <w:r w:rsidR="000E0A5A">
        <w:rPr>
          <w:sz w:val="28"/>
          <w:szCs w:val="28"/>
        </w:rPr>
        <w:t>their own olive tree?”  Once again, the writer of Romans is spe</w:t>
      </w:r>
      <w:r w:rsidR="00024E59">
        <w:rPr>
          <w:sz w:val="28"/>
          <w:szCs w:val="28"/>
        </w:rPr>
        <w:t>a</w:t>
      </w:r>
      <w:r w:rsidR="000E0A5A">
        <w:rPr>
          <w:sz w:val="28"/>
          <w:szCs w:val="28"/>
        </w:rPr>
        <w:t xml:space="preserve">king of a day when </w:t>
      </w:r>
      <w:r w:rsidR="00024E59">
        <w:rPr>
          <w:sz w:val="28"/>
          <w:szCs w:val="28"/>
        </w:rPr>
        <w:t>the natural branches, Israel, will be brought back into the good tree once again.</w:t>
      </w:r>
      <w:r w:rsidR="00986870">
        <w:rPr>
          <w:sz w:val="28"/>
          <w:szCs w:val="28"/>
        </w:rPr>
        <w:t xml:space="preserve"> </w:t>
      </w:r>
      <w:r w:rsidR="00024E59">
        <w:rPr>
          <w:sz w:val="28"/>
          <w:szCs w:val="28"/>
        </w:rPr>
        <w:t xml:space="preserve"> </w:t>
      </w:r>
      <w:r w:rsidR="005C1CDD">
        <w:rPr>
          <w:sz w:val="28"/>
          <w:szCs w:val="28"/>
        </w:rPr>
        <w:t xml:space="preserve">In </w:t>
      </w:r>
      <w:r w:rsidR="00B519FC">
        <w:rPr>
          <w:sz w:val="28"/>
          <w:szCs w:val="28"/>
        </w:rPr>
        <w:t>light of this, how</w:t>
      </w:r>
      <w:r w:rsidR="00024E59">
        <w:rPr>
          <w:sz w:val="28"/>
          <w:szCs w:val="28"/>
        </w:rPr>
        <w:t xml:space="preserve"> can replacement theologians hold </w:t>
      </w:r>
      <w:r w:rsidR="00B519FC">
        <w:rPr>
          <w:sz w:val="28"/>
          <w:szCs w:val="28"/>
        </w:rPr>
        <w:t>that Israel has no future</w:t>
      </w:r>
      <w:r w:rsidR="005C1CDD">
        <w:rPr>
          <w:sz w:val="28"/>
          <w:szCs w:val="28"/>
        </w:rPr>
        <w:t>?</w:t>
      </w:r>
    </w:p>
    <w:p w14:paraId="6ABEE600" w14:textId="05F2E673" w:rsidR="00AA22A6" w:rsidRDefault="00B519FC" w:rsidP="009425C7">
      <w:pPr>
        <w:spacing w:line="360" w:lineRule="auto"/>
        <w:ind w:firstLine="720"/>
        <w:contextualSpacing/>
        <w:rPr>
          <w:sz w:val="28"/>
          <w:szCs w:val="28"/>
        </w:rPr>
      </w:pPr>
      <w:r>
        <w:rPr>
          <w:sz w:val="28"/>
          <w:szCs w:val="28"/>
        </w:rPr>
        <w:t>Paul’s position on this subject climaxes</w:t>
      </w:r>
      <w:r w:rsidR="005C1CDD">
        <w:rPr>
          <w:sz w:val="28"/>
          <w:szCs w:val="28"/>
        </w:rPr>
        <w:t xml:space="preserve"> in verses twenty-five to twenty-seven.  </w:t>
      </w:r>
      <w:r w:rsidR="00E53C95">
        <w:rPr>
          <w:sz w:val="28"/>
          <w:szCs w:val="28"/>
        </w:rPr>
        <w:t>“For I do not desire, brethren, that you should be ignorant of this mystery, lest you should be wise in your own opinion, that hardening in part has happened to Israel</w:t>
      </w:r>
      <w:r w:rsidR="00E7489F">
        <w:rPr>
          <w:sz w:val="28"/>
          <w:szCs w:val="28"/>
        </w:rPr>
        <w:t xml:space="preserve"> until the fullness of the Gentiles has come in. AND SO ALL ISRAEL WILL BE SAVED, as it is written: The Deliverer will come out of Zion</w:t>
      </w:r>
      <w:r w:rsidR="00AA22A6">
        <w:rPr>
          <w:sz w:val="28"/>
          <w:szCs w:val="28"/>
        </w:rPr>
        <w:t>, and He will turn away ungodliness from Jacob; for this is My covenant with them, when I take away their sins.”</w:t>
      </w:r>
    </w:p>
    <w:p w14:paraId="6ABEE601" w14:textId="4DCD6ABD" w:rsidR="00CC4675" w:rsidRDefault="00CC4675" w:rsidP="009425C7">
      <w:pPr>
        <w:spacing w:line="360" w:lineRule="auto"/>
        <w:ind w:firstLine="720"/>
        <w:contextualSpacing/>
        <w:rPr>
          <w:sz w:val="28"/>
          <w:szCs w:val="28"/>
        </w:rPr>
      </w:pPr>
      <w:r>
        <w:rPr>
          <w:sz w:val="28"/>
          <w:szCs w:val="28"/>
        </w:rPr>
        <w:t xml:space="preserve">Here, the Bible is </w:t>
      </w:r>
      <w:r w:rsidR="00B519FC">
        <w:rPr>
          <w:sz w:val="28"/>
          <w:szCs w:val="28"/>
        </w:rPr>
        <w:t>evident</w:t>
      </w:r>
      <w:r>
        <w:rPr>
          <w:sz w:val="28"/>
          <w:szCs w:val="28"/>
        </w:rPr>
        <w:t xml:space="preserve">.  There will be a day in the future when </w:t>
      </w:r>
      <w:r w:rsidR="00B519FC">
        <w:rPr>
          <w:sz w:val="28"/>
          <w:szCs w:val="28"/>
        </w:rPr>
        <w:t>the</w:t>
      </w:r>
      <w:r>
        <w:rPr>
          <w:sz w:val="28"/>
          <w:szCs w:val="28"/>
        </w:rPr>
        <w:t xml:space="preserve"> sins of the Jewish people will be cleansed. </w:t>
      </w:r>
      <w:r w:rsidR="00B519FC">
        <w:rPr>
          <w:sz w:val="28"/>
          <w:szCs w:val="28"/>
        </w:rPr>
        <w:t>This</w:t>
      </w:r>
      <w:r>
        <w:rPr>
          <w:sz w:val="28"/>
          <w:szCs w:val="28"/>
        </w:rPr>
        <w:t xml:space="preserve"> has not occurred since the writer penned the </w:t>
      </w:r>
      <w:r w:rsidR="00B519FC">
        <w:rPr>
          <w:sz w:val="28"/>
          <w:szCs w:val="28"/>
        </w:rPr>
        <w:t>Book of Romans,</w:t>
      </w:r>
      <w:r w:rsidR="00CC57AD">
        <w:rPr>
          <w:sz w:val="28"/>
          <w:szCs w:val="28"/>
        </w:rPr>
        <w:t xml:space="preserve"> even until today.  Having been to Israel </w:t>
      </w:r>
      <w:r w:rsidR="00B519FC">
        <w:rPr>
          <w:sz w:val="28"/>
          <w:szCs w:val="28"/>
        </w:rPr>
        <w:t>many times</w:t>
      </w:r>
      <w:r w:rsidR="00CC57AD">
        <w:rPr>
          <w:sz w:val="28"/>
          <w:szCs w:val="28"/>
        </w:rPr>
        <w:t xml:space="preserve">, it is </w:t>
      </w:r>
      <w:r w:rsidR="00B519FC">
        <w:rPr>
          <w:sz w:val="28"/>
          <w:szCs w:val="28"/>
        </w:rPr>
        <w:t>pronounced</w:t>
      </w:r>
      <w:r w:rsidR="00CC57AD">
        <w:rPr>
          <w:sz w:val="28"/>
          <w:szCs w:val="28"/>
        </w:rPr>
        <w:t xml:space="preserve"> that this has not yet occurred.  But I can assure you it will </w:t>
      </w:r>
      <w:r w:rsidR="00B11E01">
        <w:rPr>
          <w:sz w:val="28"/>
          <w:szCs w:val="28"/>
        </w:rPr>
        <w:t>take place</w:t>
      </w:r>
      <w:r w:rsidR="00CC57AD">
        <w:rPr>
          <w:sz w:val="28"/>
          <w:szCs w:val="28"/>
        </w:rPr>
        <w:t xml:space="preserve"> in the future.</w:t>
      </w:r>
    </w:p>
    <w:p w14:paraId="6ABEE602" w14:textId="6598903E" w:rsidR="000A1D01" w:rsidRDefault="00B11E01" w:rsidP="009425C7">
      <w:pPr>
        <w:spacing w:line="360" w:lineRule="auto"/>
        <w:ind w:firstLine="720"/>
        <w:contextualSpacing/>
        <w:rPr>
          <w:sz w:val="28"/>
          <w:szCs w:val="28"/>
        </w:rPr>
      </w:pPr>
      <w:r>
        <w:rPr>
          <w:sz w:val="28"/>
          <w:szCs w:val="28"/>
        </w:rPr>
        <w:t xml:space="preserve">Did you notice the phrase, “And so all Israel will be saved.”  Some take it to mean that we do not need to evangelize the Jewish people, for they will all be saved.  This view is wrong.  You </w:t>
      </w:r>
      <w:r w:rsidR="00B519FC">
        <w:rPr>
          <w:sz w:val="28"/>
          <w:szCs w:val="28"/>
        </w:rPr>
        <w:t>must</w:t>
      </w:r>
      <w:r>
        <w:rPr>
          <w:sz w:val="28"/>
          <w:szCs w:val="28"/>
        </w:rPr>
        <w:t xml:space="preserve"> put this verse in context </w:t>
      </w:r>
      <w:r w:rsidR="00B519FC">
        <w:rPr>
          <w:sz w:val="28"/>
          <w:szCs w:val="28"/>
        </w:rPr>
        <w:t xml:space="preserve">to determine </w:t>
      </w:r>
      <w:r>
        <w:rPr>
          <w:sz w:val="28"/>
          <w:szCs w:val="28"/>
        </w:rPr>
        <w:t>when it will happen.  The key is found in the followin</w:t>
      </w:r>
      <w:r w:rsidR="00091F86">
        <w:rPr>
          <w:sz w:val="28"/>
          <w:szCs w:val="28"/>
        </w:rPr>
        <w:t>g</w:t>
      </w:r>
      <w:r>
        <w:rPr>
          <w:sz w:val="28"/>
          <w:szCs w:val="28"/>
        </w:rPr>
        <w:t xml:space="preserve"> verse</w:t>
      </w:r>
      <w:r w:rsidR="009F288D">
        <w:rPr>
          <w:sz w:val="28"/>
          <w:szCs w:val="28"/>
        </w:rPr>
        <w:t>.  “The Deliverer will come out of Zion.”  The Deliverer is Christ.  This event will take place at the Second Coming of Christ.  Now</w:t>
      </w:r>
      <w:r w:rsidR="00B519FC">
        <w:rPr>
          <w:sz w:val="28"/>
          <w:szCs w:val="28"/>
        </w:rPr>
        <w:t>,</w:t>
      </w:r>
      <w:r w:rsidR="009F288D">
        <w:rPr>
          <w:sz w:val="28"/>
          <w:szCs w:val="28"/>
        </w:rPr>
        <w:t xml:space="preserve"> this is not speaking of the rapture of the church.  It </w:t>
      </w:r>
      <w:r w:rsidR="00B519FC">
        <w:rPr>
          <w:sz w:val="28"/>
          <w:szCs w:val="28"/>
        </w:rPr>
        <w:t>refers to when,</w:t>
      </w:r>
      <w:r w:rsidR="009F288D">
        <w:rPr>
          <w:sz w:val="28"/>
          <w:szCs w:val="28"/>
        </w:rPr>
        <w:t xml:space="preserve"> after the Tribulation Period of seven years, Jesus will return to the earth to establish His millennial kingdom.</w:t>
      </w:r>
    </w:p>
    <w:p w14:paraId="6ABEE603" w14:textId="6CDD3242" w:rsidR="007C0FD5" w:rsidRDefault="000A1D01" w:rsidP="009425C7">
      <w:pPr>
        <w:spacing w:line="360" w:lineRule="auto"/>
        <w:ind w:firstLine="720"/>
        <w:contextualSpacing/>
        <w:rPr>
          <w:sz w:val="28"/>
          <w:szCs w:val="28"/>
        </w:rPr>
      </w:pPr>
      <w:r>
        <w:rPr>
          <w:sz w:val="28"/>
          <w:szCs w:val="28"/>
        </w:rPr>
        <w:lastRenderedPageBreak/>
        <w:t xml:space="preserve">His return </w:t>
      </w:r>
      <w:r w:rsidR="00966207">
        <w:rPr>
          <w:sz w:val="28"/>
          <w:szCs w:val="28"/>
        </w:rPr>
        <w:t>is described in</w:t>
      </w:r>
      <w:r>
        <w:rPr>
          <w:sz w:val="28"/>
          <w:szCs w:val="28"/>
        </w:rPr>
        <w:t xml:space="preserve"> Matthew twenty-four</w:t>
      </w:r>
      <w:r w:rsidR="00966207">
        <w:rPr>
          <w:sz w:val="28"/>
          <w:szCs w:val="28"/>
        </w:rPr>
        <w:t>, verses twenty-nine and thirty.  “Immediately after the tribulation of those days</w:t>
      </w:r>
      <w:r w:rsidR="00B519FC">
        <w:rPr>
          <w:sz w:val="28"/>
          <w:szCs w:val="28"/>
        </w:rPr>
        <w:t>,</w:t>
      </w:r>
      <w:r w:rsidR="00087C56">
        <w:rPr>
          <w:sz w:val="28"/>
          <w:szCs w:val="28"/>
        </w:rPr>
        <w:t xml:space="preserve"> the sun will be darkened, and the moon will not give its light; the stars will fall from heaven, and the powers of heaven will be shaken: Then </w:t>
      </w:r>
      <w:r w:rsidR="00D71141">
        <w:rPr>
          <w:sz w:val="28"/>
          <w:szCs w:val="28"/>
        </w:rPr>
        <w:t>the sign of the Son of Man will appear in heaven, and then all the tribes of the earth will mourn, and they will see the Son of Man</w:t>
      </w:r>
      <w:r w:rsidR="00966207">
        <w:rPr>
          <w:sz w:val="28"/>
          <w:szCs w:val="28"/>
        </w:rPr>
        <w:t xml:space="preserve"> </w:t>
      </w:r>
      <w:r w:rsidR="00D71141">
        <w:rPr>
          <w:sz w:val="28"/>
          <w:szCs w:val="28"/>
        </w:rPr>
        <w:t>coming on the clouds of heaven</w:t>
      </w:r>
      <w:r w:rsidR="00EC61BC">
        <w:rPr>
          <w:sz w:val="28"/>
          <w:szCs w:val="28"/>
        </w:rPr>
        <w:t xml:space="preserve"> with power and great glory.”</w:t>
      </w:r>
    </w:p>
    <w:p w14:paraId="6ABEE604" w14:textId="18D48FFB" w:rsidR="00B845D2" w:rsidRDefault="007C0FD5" w:rsidP="00B845D2">
      <w:pPr>
        <w:spacing w:line="360" w:lineRule="auto"/>
        <w:ind w:firstLine="720"/>
        <w:contextualSpacing/>
        <w:rPr>
          <w:sz w:val="28"/>
          <w:szCs w:val="28"/>
        </w:rPr>
      </w:pPr>
      <w:r>
        <w:rPr>
          <w:sz w:val="28"/>
          <w:szCs w:val="28"/>
        </w:rPr>
        <w:t>These verses must be tied together with the twelfth chapter of the book of Zechariah.  There the prophet is peaking of a day</w:t>
      </w:r>
      <w:r w:rsidR="00C90267">
        <w:rPr>
          <w:sz w:val="28"/>
          <w:szCs w:val="28"/>
        </w:rPr>
        <w:t xml:space="preserve"> at the end of the tribulation period, when Jerusalem will have fallen to the ar</w:t>
      </w:r>
      <w:r w:rsidR="002436ED">
        <w:rPr>
          <w:sz w:val="28"/>
          <w:szCs w:val="28"/>
        </w:rPr>
        <w:t xml:space="preserve">mies of the world.  He then continues </w:t>
      </w:r>
      <w:r w:rsidR="00B519FC">
        <w:rPr>
          <w:sz w:val="28"/>
          <w:szCs w:val="28"/>
        </w:rPr>
        <w:t xml:space="preserve">by saying </w:t>
      </w:r>
      <w:r w:rsidR="002436ED">
        <w:rPr>
          <w:sz w:val="28"/>
          <w:szCs w:val="28"/>
        </w:rPr>
        <w:t>that the Lord Jesus will come</w:t>
      </w:r>
      <w:r w:rsidR="00522A9F">
        <w:rPr>
          <w:sz w:val="28"/>
          <w:szCs w:val="28"/>
        </w:rPr>
        <w:t xml:space="preserve"> and defeat those armies.  Then the prophets </w:t>
      </w:r>
      <w:r w:rsidR="00B519FC">
        <w:rPr>
          <w:sz w:val="28"/>
          <w:szCs w:val="28"/>
        </w:rPr>
        <w:t>say</w:t>
      </w:r>
      <w:r w:rsidR="00522A9F">
        <w:rPr>
          <w:sz w:val="28"/>
          <w:szCs w:val="28"/>
        </w:rPr>
        <w:t>, “And I</w:t>
      </w:r>
      <w:r w:rsidR="00BC3E36">
        <w:rPr>
          <w:sz w:val="28"/>
          <w:szCs w:val="28"/>
        </w:rPr>
        <w:t xml:space="preserve"> will pour on the house of David and the inhabitants of Jerusalem the Spirit  of grace and supplication; then they will look on Me whom they have pierced, and mourn for Him as one </w:t>
      </w:r>
      <w:r w:rsidR="00B519FC">
        <w:rPr>
          <w:sz w:val="28"/>
          <w:szCs w:val="28"/>
        </w:rPr>
        <w:t>mourn</w:t>
      </w:r>
      <w:r w:rsidR="00BC3E36">
        <w:rPr>
          <w:sz w:val="28"/>
          <w:szCs w:val="28"/>
        </w:rPr>
        <w:t xml:space="preserve"> for</w:t>
      </w:r>
      <w:r w:rsidR="0007621A">
        <w:rPr>
          <w:sz w:val="28"/>
          <w:szCs w:val="28"/>
        </w:rPr>
        <w:t xml:space="preserve"> his only son…”  It becomes</w:t>
      </w:r>
      <w:r>
        <w:rPr>
          <w:sz w:val="28"/>
          <w:szCs w:val="28"/>
        </w:rPr>
        <w:t xml:space="preserve"> </w:t>
      </w:r>
      <w:r w:rsidR="0007621A">
        <w:rPr>
          <w:sz w:val="28"/>
          <w:szCs w:val="28"/>
        </w:rPr>
        <w:t>very clear then that at the Second Coming of Christ, the Jewish people will turn to the Lord as a nation at that</w:t>
      </w:r>
      <w:r w:rsidR="00D71141">
        <w:rPr>
          <w:sz w:val="28"/>
          <w:szCs w:val="28"/>
        </w:rPr>
        <w:t xml:space="preserve"> </w:t>
      </w:r>
      <w:r w:rsidR="0007621A">
        <w:rPr>
          <w:sz w:val="28"/>
          <w:szCs w:val="28"/>
        </w:rPr>
        <w:t xml:space="preserve">time.  Then Jesus will set up His kingdom </w:t>
      </w:r>
      <w:r w:rsidR="00923F51">
        <w:rPr>
          <w:sz w:val="28"/>
          <w:szCs w:val="28"/>
        </w:rPr>
        <w:t xml:space="preserve">and </w:t>
      </w:r>
      <w:r w:rsidR="0007621A">
        <w:rPr>
          <w:sz w:val="28"/>
          <w:szCs w:val="28"/>
        </w:rPr>
        <w:t>rule</w:t>
      </w:r>
      <w:r w:rsidR="009F288D">
        <w:rPr>
          <w:sz w:val="28"/>
          <w:szCs w:val="28"/>
        </w:rPr>
        <w:t xml:space="preserve"> </w:t>
      </w:r>
      <w:r w:rsidR="00B845D2">
        <w:rPr>
          <w:sz w:val="28"/>
          <w:szCs w:val="28"/>
        </w:rPr>
        <w:t>for one thousand years in Jerusalem.</w:t>
      </w:r>
    </w:p>
    <w:p w14:paraId="6ABEE605" w14:textId="5CEE4676" w:rsidR="00B845D2" w:rsidRDefault="00B845D2" w:rsidP="00B845D2">
      <w:pPr>
        <w:spacing w:line="360" w:lineRule="auto"/>
        <w:ind w:firstLine="720"/>
        <w:contextualSpacing/>
        <w:rPr>
          <w:sz w:val="28"/>
          <w:szCs w:val="28"/>
        </w:rPr>
      </w:pPr>
      <w:r>
        <w:rPr>
          <w:sz w:val="28"/>
          <w:szCs w:val="28"/>
        </w:rPr>
        <w:t xml:space="preserve">Replacement Theology holds </w:t>
      </w:r>
      <w:r w:rsidR="00B519FC">
        <w:rPr>
          <w:sz w:val="28"/>
          <w:szCs w:val="28"/>
        </w:rPr>
        <w:t xml:space="preserve">that </w:t>
      </w:r>
      <w:r>
        <w:rPr>
          <w:sz w:val="28"/>
          <w:szCs w:val="28"/>
        </w:rPr>
        <w:t xml:space="preserve">this will not happen.  God is finished </w:t>
      </w:r>
      <w:r w:rsidR="0051084A">
        <w:rPr>
          <w:sz w:val="28"/>
          <w:szCs w:val="28"/>
        </w:rPr>
        <w:t>w</w:t>
      </w:r>
      <w:r>
        <w:rPr>
          <w:sz w:val="28"/>
          <w:szCs w:val="28"/>
        </w:rPr>
        <w:t>ith</w:t>
      </w:r>
      <w:r w:rsidR="0051084A">
        <w:rPr>
          <w:sz w:val="28"/>
          <w:szCs w:val="28"/>
        </w:rPr>
        <w:t xml:space="preserve"> Israel, and this is speaking of the church.  Let the Bible speak for itself.  These certainly appear to be literal events that will occur in the future.  God is not finished with Israel yet.  He has a great program ahead for them in the future</w:t>
      </w:r>
      <w:r w:rsidR="00A21593">
        <w:rPr>
          <w:sz w:val="28"/>
          <w:szCs w:val="28"/>
        </w:rPr>
        <w:t>, and it will all take place because of the work of Christ on the cross.</w:t>
      </w:r>
      <w:r w:rsidR="0051084A">
        <w:rPr>
          <w:sz w:val="28"/>
          <w:szCs w:val="28"/>
        </w:rPr>
        <w:t xml:space="preserve">  </w:t>
      </w:r>
      <w:r w:rsidR="00072C1E">
        <w:rPr>
          <w:sz w:val="28"/>
          <w:szCs w:val="28"/>
        </w:rPr>
        <w:t>That work on the cross has made a great difference in my life.  I trust it has in yours</w:t>
      </w:r>
      <w:r w:rsidR="00B519FC">
        <w:rPr>
          <w:sz w:val="28"/>
          <w:szCs w:val="28"/>
        </w:rPr>
        <w:t>,</w:t>
      </w:r>
      <w:r w:rsidR="00072C1E">
        <w:rPr>
          <w:sz w:val="28"/>
          <w:szCs w:val="28"/>
        </w:rPr>
        <w:t xml:space="preserve"> too.</w:t>
      </w:r>
      <w:r w:rsidR="0051084A">
        <w:rPr>
          <w:sz w:val="28"/>
          <w:szCs w:val="28"/>
        </w:rPr>
        <w:t xml:space="preserve"> </w:t>
      </w:r>
    </w:p>
    <w:p w14:paraId="6ABEE606" w14:textId="77777777" w:rsidR="00CC57AD" w:rsidRDefault="00CC57AD" w:rsidP="009425C7">
      <w:pPr>
        <w:spacing w:line="360" w:lineRule="auto"/>
        <w:ind w:firstLine="720"/>
        <w:contextualSpacing/>
        <w:rPr>
          <w:sz w:val="28"/>
          <w:szCs w:val="28"/>
        </w:rPr>
      </w:pPr>
    </w:p>
    <w:p w14:paraId="6ABEE607" w14:textId="77777777" w:rsidR="00115DEE" w:rsidRPr="00EA79CE" w:rsidRDefault="005C1CDD" w:rsidP="009425C7">
      <w:pPr>
        <w:spacing w:line="360" w:lineRule="auto"/>
        <w:ind w:firstLine="720"/>
        <w:contextualSpacing/>
        <w:rPr>
          <w:sz w:val="28"/>
          <w:szCs w:val="28"/>
        </w:rPr>
      </w:pPr>
      <w:r>
        <w:rPr>
          <w:sz w:val="28"/>
          <w:szCs w:val="28"/>
        </w:rPr>
        <w:t xml:space="preserve"> </w:t>
      </w:r>
      <w:r w:rsidR="00480BBB">
        <w:rPr>
          <w:sz w:val="28"/>
          <w:szCs w:val="28"/>
        </w:rPr>
        <w:t xml:space="preserve">  </w:t>
      </w:r>
      <w:r w:rsidR="00E65C80">
        <w:rPr>
          <w:sz w:val="28"/>
          <w:szCs w:val="28"/>
        </w:rPr>
        <w:t xml:space="preserve"> </w:t>
      </w:r>
    </w:p>
    <w:sectPr w:rsidR="00115DEE" w:rsidRPr="00EA79CE">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0B183" w14:textId="77777777" w:rsidR="00311280" w:rsidRDefault="00311280" w:rsidP="00EA79CE">
      <w:pPr>
        <w:spacing w:after="0"/>
      </w:pPr>
      <w:r>
        <w:separator/>
      </w:r>
    </w:p>
  </w:endnote>
  <w:endnote w:type="continuationSeparator" w:id="0">
    <w:p w14:paraId="4B2115C3" w14:textId="77777777" w:rsidR="00311280" w:rsidRDefault="00311280" w:rsidP="00EA79C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4858056"/>
      <w:docPartObj>
        <w:docPartGallery w:val="Page Numbers (Bottom of Page)"/>
        <w:docPartUnique/>
      </w:docPartObj>
    </w:sdtPr>
    <w:sdtEndPr>
      <w:rPr>
        <w:noProof/>
      </w:rPr>
    </w:sdtEndPr>
    <w:sdtContent>
      <w:p w14:paraId="6ABEE60C" w14:textId="77777777" w:rsidR="00EA79CE" w:rsidRDefault="00EA79CE">
        <w:pPr>
          <w:pStyle w:val="Footer"/>
          <w:jc w:val="center"/>
        </w:pPr>
        <w:r>
          <w:fldChar w:fldCharType="begin"/>
        </w:r>
        <w:r>
          <w:instrText xml:space="preserve"> PAGE   \* MERGEFORMAT </w:instrText>
        </w:r>
        <w:r>
          <w:fldChar w:fldCharType="separate"/>
        </w:r>
        <w:r w:rsidR="00C533E6">
          <w:rPr>
            <w:noProof/>
          </w:rPr>
          <w:t>1</w:t>
        </w:r>
        <w:r>
          <w:rPr>
            <w:noProof/>
          </w:rPr>
          <w:fldChar w:fldCharType="end"/>
        </w:r>
      </w:p>
    </w:sdtContent>
  </w:sdt>
  <w:p w14:paraId="6ABEE60D" w14:textId="77777777" w:rsidR="00EA79CE" w:rsidRDefault="00EA79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E1CA1B" w14:textId="77777777" w:rsidR="00311280" w:rsidRDefault="00311280" w:rsidP="00EA79CE">
      <w:pPr>
        <w:spacing w:after="0"/>
      </w:pPr>
      <w:r>
        <w:separator/>
      </w:r>
    </w:p>
  </w:footnote>
  <w:footnote w:type="continuationSeparator" w:id="0">
    <w:p w14:paraId="6BAABD3C" w14:textId="77777777" w:rsidR="00311280" w:rsidRDefault="00311280" w:rsidP="00EA79CE">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C35"/>
    <w:rsid w:val="00023D75"/>
    <w:rsid w:val="00024E59"/>
    <w:rsid w:val="00046AF4"/>
    <w:rsid w:val="00061E39"/>
    <w:rsid w:val="00071D4F"/>
    <w:rsid w:val="00072C1E"/>
    <w:rsid w:val="0007621A"/>
    <w:rsid w:val="00087C56"/>
    <w:rsid w:val="00091F86"/>
    <w:rsid w:val="000942DF"/>
    <w:rsid w:val="00096929"/>
    <w:rsid w:val="000A1D01"/>
    <w:rsid w:val="000B728D"/>
    <w:rsid w:val="000C506A"/>
    <w:rsid w:val="000C7087"/>
    <w:rsid w:val="000D5849"/>
    <w:rsid w:val="000E0A5A"/>
    <w:rsid w:val="000F34D1"/>
    <w:rsid w:val="00102A22"/>
    <w:rsid w:val="00104EC0"/>
    <w:rsid w:val="00115DEE"/>
    <w:rsid w:val="00170F5F"/>
    <w:rsid w:val="00174FBB"/>
    <w:rsid w:val="001B0180"/>
    <w:rsid w:val="001E28FC"/>
    <w:rsid w:val="001E567B"/>
    <w:rsid w:val="00205655"/>
    <w:rsid w:val="00231BA1"/>
    <w:rsid w:val="002436ED"/>
    <w:rsid w:val="002F3BD0"/>
    <w:rsid w:val="002F490D"/>
    <w:rsid w:val="003037C6"/>
    <w:rsid w:val="00307426"/>
    <w:rsid w:val="00311280"/>
    <w:rsid w:val="003119D7"/>
    <w:rsid w:val="00317E43"/>
    <w:rsid w:val="00322784"/>
    <w:rsid w:val="00353621"/>
    <w:rsid w:val="00357C7B"/>
    <w:rsid w:val="003625C9"/>
    <w:rsid w:val="00365F3D"/>
    <w:rsid w:val="003932E6"/>
    <w:rsid w:val="004171F6"/>
    <w:rsid w:val="00477B1D"/>
    <w:rsid w:val="00480BBB"/>
    <w:rsid w:val="004A5F2F"/>
    <w:rsid w:val="004D59A8"/>
    <w:rsid w:val="004E7191"/>
    <w:rsid w:val="004F38DD"/>
    <w:rsid w:val="0051084A"/>
    <w:rsid w:val="00517B11"/>
    <w:rsid w:val="00517DFE"/>
    <w:rsid w:val="00522A9F"/>
    <w:rsid w:val="0056541F"/>
    <w:rsid w:val="00566AD7"/>
    <w:rsid w:val="005B01E2"/>
    <w:rsid w:val="005B23B7"/>
    <w:rsid w:val="005C1CDD"/>
    <w:rsid w:val="005F680B"/>
    <w:rsid w:val="00626893"/>
    <w:rsid w:val="0063178C"/>
    <w:rsid w:val="0063219A"/>
    <w:rsid w:val="006A2F5D"/>
    <w:rsid w:val="006F1649"/>
    <w:rsid w:val="00707B95"/>
    <w:rsid w:val="007211F2"/>
    <w:rsid w:val="0072542A"/>
    <w:rsid w:val="0073070B"/>
    <w:rsid w:val="0074776F"/>
    <w:rsid w:val="007808A0"/>
    <w:rsid w:val="007A5CF2"/>
    <w:rsid w:val="007C0950"/>
    <w:rsid w:val="007C0FD5"/>
    <w:rsid w:val="007E09DD"/>
    <w:rsid w:val="007F4C35"/>
    <w:rsid w:val="008126BA"/>
    <w:rsid w:val="008223E4"/>
    <w:rsid w:val="00847825"/>
    <w:rsid w:val="008951B8"/>
    <w:rsid w:val="0089627B"/>
    <w:rsid w:val="008C0D3F"/>
    <w:rsid w:val="008C56A3"/>
    <w:rsid w:val="008D0CE8"/>
    <w:rsid w:val="008D3DA1"/>
    <w:rsid w:val="008E153A"/>
    <w:rsid w:val="008F7C55"/>
    <w:rsid w:val="00923F51"/>
    <w:rsid w:val="00926976"/>
    <w:rsid w:val="009367CF"/>
    <w:rsid w:val="009425C7"/>
    <w:rsid w:val="00956FAE"/>
    <w:rsid w:val="00961F9C"/>
    <w:rsid w:val="00963CC1"/>
    <w:rsid w:val="00964EB5"/>
    <w:rsid w:val="00966207"/>
    <w:rsid w:val="00975DA6"/>
    <w:rsid w:val="00976DB5"/>
    <w:rsid w:val="00986870"/>
    <w:rsid w:val="00993F3B"/>
    <w:rsid w:val="009C56F3"/>
    <w:rsid w:val="009D4B14"/>
    <w:rsid w:val="009F288D"/>
    <w:rsid w:val="00A03C99"/>
    <w:rsid w:val="00A21593"/>
    <w:rsid w:val="00A3482E"/>
    <w:rsid w:val="00A43252"/>
    <w:rsid w:val="00AA22A6"/>
    <w:rsid w:val="00AB0EED"/>
    <w:rsid w:val="00AB3377"/>
    <w:rsid w:val="00AD0BAA"/>
    <w:rsid w:val="00B11E01"/>
    <w:rsid w:val="00B22F21"/>
    <w:rsid w:val="00B24FB3"/>
    <w:rsid w:val="00B2623A"/>
    <w:rsid w:val="00B34F5B"/>
    <w:rsid w:val="00B3578D"/>
    <w:rsid w:val="00B44FEC"/>
    <w:rsid w:val="00B519FC"/>
    <w:rsid w:val="00B706D3"/>
    <w:rsid w:val="00B765FB"/>
    <w:rsid w:val="00B845D2"/>
    <w:rsid w:val="00BA1A0F"/>
    <w:rsid w:val="00BA43C0"/>
    <w:rsid w:val="00BB58B3"/>
    <w:rsid w:val="00BC3E36"/>
    <w:rsid w:val="00BD6845"/>
    <w:rsid w:val="00C218F8"/>
    <w:rsid w:val="00C22E28"/>
    <w:rsid w:val="00C34656"/>
    <w:rsid w:val="00C41094"/>
    <w:rsid w:val="00C51021"/>
    <w:rsid w:val="00C533E6"/>
    <w:rsid w:val="00C809D8"/>
    <w:rsid w:val="00C90267"/>
    <w:rsid w:val="00CA0BDB"/>
    <w:rsid w:val="00CB5CC2"/>
    <w:rsid w:val="00CC4675"/>
    <w:rsid w:val="00CC57AD"/>
    <w:rsid w:val="00D11DC9"/>
    <w:rsid w:val="00D71141"/>
    <w:rsid w:val="00DA4BC6"/>
    <w:rsid w:val="00E00F83"/>
    <w:rsid w:val="00E53C95"/>
    <w:rsid w:val="00E65C80"/>
    <w:rsid w:val="00E7489F"/>
    <w:rsid w:val="00EA1835"/>
    <w:rsid w:val="00EA79CE"/>
    <w:rsid w:val="00EC07AE"/>
    <w:rsid w:val="00EC0ACE"/>
    <w:rsid w:val="00EC61BC"/>
    <w:rsid w:val="00F6402E"/>
    <w:rsid w:val="00F71B22"/>
    <w:rsid w:val="00F96187"/>
    <w:rsid w:val="00FC7AB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BEE5EB"/>
  <w15:chartTrackingRefBased/>
  <w15:docId w15:val="{4EEDB6F6-D547-47B3-AC91-BAB392A0C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4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79CE"/>
    <w:pPr>
      <w:tabs>
        <w:tab w:val="center" w:pos="4680"/>
        <w:tab w:val="right" w:pos="9360"/>
      </w:tabs>
      <w:spacing w:after="0"/>
    </w:pPr>
  </w:style>
  <w:style w:type="character" w:customStyle="1" w:styleId="HeaderChar">
    <w:name w:val="Header Char"/>
    <w:basedOn w:val="DefaultParagraphFont"/>
    <w:link w:val="Header"/>
    <w:uiPriority w:val="99"/>
    <w:rsid w:val="00EA79CE"/>
  </w:style>
  <w:style w:type="paragraph" w:styleId="Footer">
    <w:name w:val="footer"/>
    <w:basedOn w:val="Normal"/>
    <w:link w:val="FooterChar"/>
    <w:uiPriority w:val="99"/>
    <w:unhideWhenUsed/>
    <w:rsid w:val="00EA79CE"/>
    <w:pPr>
      <w:tabs>
        <w:tab w:val="center" w:pos="4680"/>
        <w:tab w:val="right" w:pos="9360"/>
      </w:tabs>
      <w:spacing w:after="0"/>
    </w:pPr>
  </w:style>
  <w:style w:type="character" w:customStyle="1" w:styleId="FooterChar">
    <w:name w:val="Footer Char"/>
    <w:basedOn w:val="DefaultParagraphFont"/>
    <w:link w:val="Footer"/>
    <w:uiPriority w:val="99"/>
    <w:rsid w:val="00EA79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42d1f8113d90bdf63274093826620e4e">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fc0b21415efd6aed0e8bdc306d1d4ee4"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2C8A26-38E6-492D-BC4E-302A9F34408F}">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2.xml><?xml version="1.0" encoding="utf-8"?>
<ds:datastoreItem xmlns:ds="http://schemas.openxmlformats.org/officeDocument/2006/customXml" ds:itemID="{A7B75859-8C40-4DDB-A1AB-F65583CC7EB9}">
  <ds:schemaRefs>
    <ds:schemaRef ds:uri="http://schemas.microsoft.com/sharepoint/v3/contenttype/forms"/>
  </ds:schemaRefs>
</ds:datastoreItem>
</file>

<file path=customXml/itemProps3.xml><?xml version="1.0" encoding="utf-8"?>
<ds:datastoreItem xmlns:ds="http://schemas.openxmlformats.org/officeDocument/2006/customXml" ds:itemID="{6AEBAF5F-C1BC-4964-8E66-62F34CE934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1877</Words>
  <Characters>10700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Fred</dc:creator>
  <cp:keywords/>
  <dc:description/>
  <cp:lastModifiedBy>Kendra Wright</cp:lastModifiedBy>
  <cp:revision>2</cp:revision>
  <dcterms:created xsi:type="dcterms:W3CDTF">2026-05-14T15:01:00Z</dcterms:created>
  <dcterms:modified xsi:type="dcterms:W3CDTF">2026-05-14T15:01:00Z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120800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