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590BCA" w14:textId="459EE55F" w:rsidR="00394F73" w:rsidRPr="00A72AD9" w:rsidRDefault="00394F73">
      <w:pPr>
        <w:tabs>
          <w:tab w:val="center" w:pos="5688"/>
        </w:tabs>
        <w:jc w:val="both"/>
        <w:rPr>
          <w:rFonts w:asciiTheme="minorHAnsi" w:hAnsiTheme="minorHAnsi" w:cstheme="minorHAnsi"/>
          <w:sz w:val="22"/>
          <w:szCs w:val="22"/>
        </w:rPr>
      </w:pPr>
      <w:r w:rsidRPr="00A72AD9">
        <w:rPr>
          <w:rFonts w:asciiTheme="minorHAnsi" w:hAnsiTheme="minorHAnsi" w:cstheme="minorHAnsi"/>
          <w:sz w:val="22"/>
          <w:szCs w:val="22"/>
        </w:rPr>
        <w:tab/>
        <w:t>CANADA</w:t>
      </w:r>
      <w:r w:rsidR="00A72AD9">
        <w:rPr>
          <w:rFonts w:asciiTheme="minorHAnsi" w:hAnsiTheme="minorHAnsi" w:cstheme="minorHAnsi"/>
          <w:sz w:val="22"/>
          <w:szCs w:val="22"/>
        </w:rPr>
        <w:t>’</w:t>
      </w:r>
      <w:r w:rsidRPr="00A72AD9">
        <w:rPr>
          <w:rFonts w:asciiTheme="minorHAnsi" w:hAnsiTheme="minorHAnsi" w:cstheme="minorHAnsi"/>
          <w:sz w:val="22"/>
          <w:szCs w:val="22"/>
        </w:rPr>
        <w:t xml:space="preserve">S NATIONAL BIBLE HOUR – </w:t>
      </w:r>
      <w:r w:rsidR="00923DF7" w:rsidRPr="00A72AD9">
        <w:rPr>
          <w:rFonts w:asciiTheme="minorHAnsi" w:hAnsiTheme="minorHAnsi" w:cstheme="minorHAnsi"/>
          <w:sz w:val="22"/>
          <w:szCs w:val="22"/>
        </w:rPr>
        <w:t xml:space="preserve">Rev. George Francisco </w:t>
      </w:r>
    </w:p>
    <w:p w14:paraId="07590BCB" w14:textId="77777777" w:rsidR="00394F73" w:rsidRPr="00A72AD9" w:rsidRDefault="00923DF7" w:rsidP="0063162E">
      <w:pPr>
        <w:jc w:val="center"/>
        <w:rPr>
          <w:rFonts w:asciiTheme="minorHAnsi" w:hAnsiTheme="minorHAnsi" w:cstheme="minorHAnsi"/>
          <w:sz w:val="22"/>
          <w:szCs w:val="22"/>
        </w:rPr>
      </w:pPr>
      <w:r w:rsidRPr="00A72AD9">
        <w:rPr>
          <w:rFonts w:asciiTheme="minorHAnsi" w:hAnsiTheme="minorHAnsi" w:cstheme="minorHAnsi"/>
          <w:sz w:val="22"/>
          <w:szCs w:val="22"/>
        </w:rPr>
        <w:t>“GOOD ADVICE FROM A GODLY WOMAN”</w:t>
      </w:r>
    </w:p>
    <w:p w14:paraId="07590BCC" w14:textId="77777777" w:rsidR="00923DF7" w:rsidRPr="00A72AD9" w:rsidRDefault="00923DF7" w:rsidP="0063162E">
      <w:pPr>
        <w:jc w:val="center"/>
        <w:rPr>
          <w:rFonts w:asciiTheme="minorHAnsi" w:hAnsiTheme="minorHAnsi" w:cstheme="minorHAnsi"/>
          <w:sz w:val="22"/>
          <w:szCs w:val="22"/>
        </w:rPr>
      </w:pPr>
    </w:p>
    <w:p w14:paraId="07590BCD" w14:textId="77777777" w:rsidR="00923DF7" w:rsidRPr="00A72AD9" w:rsidRDefault="00923DF7" w:rsidP="00923DF7">
      <w:pPr>
        <w:rPr>
          <w:rFonts w:asciiTheme="minorHAnsi" w:hAnsiTheme="minorHAnsi" w:cstheme="minorHAnsi"/>
          <w:sz w:val="22"/>
          <w:szCs w:val="22"/>
        </w:rPr>
      </w:pPr>
      <w:r w:rsidRPr="00A72AD9">
        <w:rPr>
          <w:rFonts w:asciiTheme="minorHAnsi" w:hAnsiTheme="minorHAnsi" w:cstheme="minorHAnsi"/>
          <w:sz w:val="22"/>
          <w:szCs w:val="22"/>
        </w:rPr>
        <w:t xml:space="preserve">I would like to bring special greetings this Mother’s Day to each of you.  Especially to all mothers.  May God bless you as you live for His glory and endeavor to be a godly example for your family.  Today, I would like to talk to you on the topic- </w:t>
      </w:r>
      <w:r w:rsidRPr="00A72AD9">
        <w:rPr>
          <w:rFonts w:asciiTheme="minorHAnsi" w:hAnsiTheme="minorHAnsi" w:cstheme="minorHAnsi"/>
          <w:i/>
          <w:sz w:val="22"/>
          <w:szCs w:val="22"/>
        </w:rPr>
        <w:t xml:space="preserve">GOOD ADVICE FROM A GODLY WOMAN.  </w:t>
      </w:r>
      <w:r w:rsidRPr="00A72AD9">
        <w:rPr>
          <w:rFonts w:asciiTheme="minorHAnsi" w:hAnsiTheme="minorHAnsi" w:cstheme="minorHAnsi"/>
          <w:sz w:val="22"/>
          <w:szCs w:val="22"/>
        </w:rPr>
        <w:t>Now, advice giving is not a very popular vocation.  Someone has written, “Two things in life I’ve had and ample.  Good advice and bad example.”  And it was Lord Chesterfield who said, “Advice is seldom welcomed and those who want it the most usually like it the least.”  But there are some hearty souls out there who have recorded some very interesting little bits of advice and often with pretty keen insight.  Let me list some that I have come across recently.  A good place to find a helping hand is at the end of your arm.  Work is the best thing ever invented for killing time.  The man who is waiting for something to turn up should start with his own shirt sleeves.  Your temper is a valuable possession, don’t lose it.  Before you give people a piece of your mind, make sure that you can get along with what you will have left.  It’s best to learn from the mistakes of others.  You cannot possibly live long enough to make them all by yourself.  Whenever you meet temptation, be sure to turn to the right.</w:t>
      </w:r>
    </w:p>
    <w:p w14:paraId="07590BCE" w14:textId="77777777" w:rsidR="00923DF7" w:rsidRPr="00A72AD9" w:rsidRDefault="00923DF7" w:rsidP="00923DF7">
      <w:pPr>
        <w:rPr>
          <w:rFonts w:asciiTheme="minorHAnsi" w:hAnsiTheme="minorHAnsi" w:cstheme="minorHAnsi"/>
          <w:sz w:val="22"/>
          <w:szCs w:val="22"/>
        </w:rPr>
      </w:pPr>
    </w:p>
    <w:p w14:paraId="07590BCF" w14:textId="77777777" w:rsidR="00923DF7" w:rsidRPr="00A72AD9" w:rsidRDefault="00923DF7" w:rsidP="00923DF7">
      <w:pPr>
        <w:rPr>
          <w:rFonts w:asciiTheme="minorHAnsi" w:hAnsiTheme="minorHAnsi" w:cstheme="minorHAnsi"/>
          <w:sz w:val="22"/>
          <w:szCs w:val="22"/>
        </w:rPr>
      </w:pPr>
      <w:r w:rsidRPr="00A72AD9">
        <w:rPr>
          <w:rFonts w:asciiTheme="minorHAnsi" w:hAnsiTheme="minorHAnsi" w:cstheme="minorHAnsi"/>
          <w:sz w:val="22"/>
          <w:szCs w:val="22"/>
        </w:rPr>
        <w:t xml:space="preserve">Now these are interesting and maybe even helpful, but they do not compare to the advice of a godly woman, found in the Gospel of John 2:5.  Here we have the story of Jesus turning the water into wine at a wedding feast.  Let me read part of this passage.  Verse 1 – and there was a marriage in Canaan of Galilee and the mother of Jesus was there and both Jesus was called and his disciples to the marriage.  And when they wanted wine, the mother of Jesus saith unto them-We have no wine!  Jesus saith unto her, Woman, what have I to do with thee.  Mine hour is not yet come.  His mother saith unto the servant, </w:t>
      </w:r>
      <w:proofErr w:type="gramStart"/>
      <w:r w:rsidRPr="00A72AD9">
        <w:rPr>
          <w:rFonts w:asciiTheme="minorHAnsi" w:hAnsiTheme="minorHAnsi" w:cstheme="minorHAnsi"/>
          <w:sz w:val="22"/>
          <w:szCs w:val="22"/>
        </w:rPr>
        <w:t>And</w:t>
      </w:r>
      <w:proofErr w:type="gramEnd"/>
      <w:r w:rsidRPr="00A72AD9">
        <w:rPr>
          <w:rFonts w:asciiTheme="minorHAnsi" w:hAnsiTheme="minorHAnsi" w:cstheme="minorHAnsi"/>
          <w:sz w:val="22"/>
          <w:szCs w:val="22"/>
        </w:rPr>
        <w:t xml:space="preserve"> here is this very special bit of advice.  We read again, “His mother saith unto the servant, </w:t>
      </w:r>
      <w:proofErr w:type="gramStart"/>
      <w:r w:rsidRPr="00A72AD9">
        <w:rPr>
          <w:rFonts w:asciiTheme="minorHAnsi" w:hAnsiTheme="minorHAnsi" w:cstheme="minorHAnsi"/>
          <w:sz w:val="22"/>
          <w:szCs w:val="22"/>
        </w:rPr>
        <w:t>Whatsoever</w:t>
      </w:r>
      <w:proofErr w:type="gramEnd"/>
      <w:r w:rsidRPr="00A72AD9">
        <w:rPr>
          <w:rFonts w:asciiTheme="minorHAnsi" w:hAnsiTheme="minorHAnsi" w:cstheme="minorHAnsi"/>
          <w:sz w:val="22"/>
          <w:szCs w:val="22"/>
        </w:rPr>
        <w:t xml:space="preserve"> he saith unto to you do it.”  Now Jesus’ mother was Mary, a special woman.  She was chosen of God to bring the physical body of God’s Son, the Lord Jesus, into the world.  She was a holy, godly woman.  When she speaks, she deserves special attention.  Mary, the mother of Jesus, spoke to the servants that were there, giving them some very good advice.  I wish that every mother would give this advice to their children.  I wish that every believer would give this advice to all that he comes in contact with.  What did she say?  She said two significant things – First, “Listen to Jesus”.  For the scripture read: Whatsoever he saith unto you, So we need to listen to Christ to find out what Jesus has said and not ignore him, but listen to what he says.  There are millions of people who have never taken the advice of this godly woman.  They may live in this country where there are Bibles, churches, radio and television programs, but they live ignoring Christ and His Word.  Some even traveled to far-off countries in a vain search for inner peace.  Seeking out some holy men somewhere.  But what other holy man was born of a virgin.  What other holy man had heavenly angels announcing His birth.  What other man lived a sinless </w:t>
      </w:r>
      <w:proofErr w:type="gramStart"/>
      <w:r w:rsidRPr="00A72AD9">
        <w:rPr>
          <w:rFonts w:asciiTheme="minorHAnsi" w:hAnsiTheme="minorHAnsi" w:cstheme="minorHAnsi"/>
          <w:sz w:val="22"/>
          <w:szCs w:val="22"/>
        </w:rPr>
        <w:t>life, and</w:t>
      </w:r>
      <w:proofErr w:type="gramEnd"/>
      <w:r w:rsidRPr="00A72AD9">
        <w:rPr>
          <w:rFonts w:asciiTheme="minorHAnsi" w:hAnsiTheme="minorHAnsi" w:cstheme="minorHAnsi"/>
          <w:sz w:val="22"/>
          <w:szCs w:val="22"/>
        </w:rPr>
        <w:t xml:space="preserve"> had the God of heaven speak saying—This is my beloved Son, hear ye him.  What other man died on a cross for the sins of the whole world.  What other man arose from the dead and was seen by hundreds of people for 40 days and ascended up into heaven and is seated today at the right-hand of God, the place of honor and the place of power.  Friends, you would be wise to take the advice of Mary, the mother of Jesus, and seriously consider his Words.  Then secondly, she said, Do it.  Whatsoever he saith unto you, do it.  The servants at that wedding listened and obeyed the voice of Jesus and found that a miracle took place.  You remember Jesus said that they were to fill the pots with water and then bear to the Governor of the feast.  As they did so, the water turned into wine.  Verse 11 says: This beginning of miracles did Jesus in Canaan of Galilee and manifested forth his glory and his disciples believed on him.  Jesus had a purpose in all that he did.  It was not just to please some people there, but to show forth his glory, his heavenly person, his heavenly power.  So that people would come and believe on him.</w:t>
      </w:r>
    </w:p>
    <w:p w14:paraId="07590BD0" w14:textId="77777777" w:rsidR="00923DF7" w:rsidRPr="00A72AD9" w:rsidRDefault="00923DF7" w:rsidP="00923DF7">
      <w:pPr>
        <w:rPr>
          <w:rFonts w:asciiTheme="minorHAnsi" w:hAnsiTheme="minorHAnsi" w:cstheme="minorHAnsi"/>
          <w:sz w:val="22"/>
          <w:szCs w:val="22"/>
        </w:rPr>
      </w:pPr>
    </w:p>
    <w:p w14:paraId="07590BD1" w14:textId="4C3EE26B" w:rsidR="00923DF7" w:rsidRPr="00A72AD9" w:rsidRDefault="00923DF7" w:rsidP="00923DF7">
      <w:pPr>
        <w:rPr>
          <w:rFonts w:asciiTheme="minorHAnsi" w:hAnsiTheme="minorHAnsi" w:cstheme="minorHAnsi"/>
          <w:sz w:val="22"/>
          <w:szCs w:val="22"/>
        </w:rPr>
      </w:pPr>
      <w:r w:rsidRPr="00A72AD9">
        <w:rPr>
          <w:rFonts w:asciiTheme="minorHAnsi" w:hAnsiTheme="minorHAnsi" w:cstheme="minorHAnsi"/>
          <w:sz w:val="22"/>
          <w:szCs w:val="22"/>
        </w:rPr>
        <w:t xml:space="preserve">Let me give you a few examples today of what Jesus said and what it can mean to you from the scriptures.  First Jesus said, Come to me.  In Matt. 11:28, Jesus said come unto me all ye that </w:t>
      </w:r>
      <w:proofErr w:type="spellStart"/>
      <w:r w:rsidRPr="00A72AD9">
        <w:rPr>
          <w:rFonts w:asciiTheme="minorHAnsi" w:hAnsiTheme="minorHAnsi" w:cstheme="minorHAnsi"/>
          <w:sz w:val="22"/>
          <w:szCs w:val="22"/>
        </w:rPr>
        <w:t>labour</w:t>
      </w:r>
      <w:proofErr w:type="spellEnd"/>
      <w:r w:rsidRPr="00A72AD9">
        <w:rPr>
          <w:rFonts w:asciiTheme="minorHAnsi" w:hAnsiTheme="minorHAnsi" w:cstheme="minorHAnsi"/>
          <w:sz w:val="22"/>
          <w:szCs w:val="22"/>
        </w:rPr>
        <w:t xml:space="preserve"> and are heavy laden and I will give you rest.  Jesus here is not addressing this to the high and mighty of the land, although they can come too.  But he is inviting the poor, the downtrodden, the broken, the sin weary person to come to him.  Come unto me all ye that </w:t>
      </w:r>
      <w:proofErr w:type="spellStart"/>
      <w:r w:rsidRPr="00A72AD9">
        <w:rPr>
          <w:rFonts w:asciiTheme="minorHAnsi" w:hAnsiTheme="minorHAnsi" w:cstheme="minorHAnsi"/>
          <w:sz w:val="22"/>
          <w:szCs w:val="22"/>
        </w:rPr>
        <w:t>labour</w:t>
      </w:r>
      <w:proofErr w:type="spellEnd"/>
      <w:r w:rsidRPr="00A72AD9">
        <w:rPr>
          <w:rFonts w:asciiTheme="minorHAnsi" w:hAnsiTheme="minorHAnsi" w:cstheme="minorHAnsi"/>
          <w:sz w:val="22"/>
          <w:szCs w:val="22"/>
        </w:rPr>
        <w:t xml:space="preserve"> and are heavy laden.  Christ invites all people to come.  The down cast, the </w:t>
      </w:r>
      <w:r w:rsidR="00A72AD9" w:rsidRPr="00A72AD9">
        <w:rPr>
          <w:rFonts w:asciiTheme="minorHAnsi" w:hAnsiTheme="minorHAnsi" w:cstheme="minorHAnsi"/>
          <w:sz w:val="22"/>
          <w:szCs w:val="22"/>
        </w:rPr>
        <w:t>outcast</w:t>
      </w:r>
      <w:r w:rsidRPr="00A72AD9">
        <w:rPr>
          <w:rFonts w:asciiTheme="minorHAnsi" w:hAnsiTheme="minorHAnsi" w:cstheme="minorHAnsi"/>
          <w:sz w:val="22"/>
          <w:szCs w:val="22"/>
        </w:rPr>
        <w:t xml:space="preserve"> and he promises peace to all those who will come.  Jesus invites you today to come to him.  No matter who you are or what great burdens or guilt and regret that you might have.  Jesus invites you to come to him and be whole.  Come to him and be forgiven.  Come to him and find peace.  Peace with God, peace of heart and peace of mind.  Are you going to keep on ignoring him and continue in a fruitless and unending search elsewhere for the peace that only Christ can give.  God’s Word says that seeking for peace and forgiveness of sins elsewhere than with the true God is like putting water into broken cisterns.  It is soon gone and there is nothing left but emptiness.  Take the advice of Mary, the mother of Jesus and believe the words of Jesus and come and receive him into your heart and life.  Do it.  That is—respond now.  Ask Christ to give you and make you his </w:t>
      </w:r>
      <w:r w:rsidRPr="00A72AD9">
        <w:rPr>
          <w:rFonts w:asciiTheme="minorHAnsi" w:hAnsiTheme="minorHAnsi" w:cstheme="minorHAnsi"/>
          <w:sz w:val="22"/>
          <w:szCs w:val="22"/>
        </w:rPr>
        <w:lastRenderedPageBreak/>
        <w:t>eternal child.  Whatsoever he saith unto you, do it.  Some people have heard Jesus’ Words but have turned from them in scoffing and unbelief and go out into a dark and lost eternity.  Others hear and know that they need to make that commitment and keep putting it off.  Saying – just a little later.   I’m not quite ready.  And they may find that they have waited too long.  The advice of Mary is do it.  Do it now while there is time, before it is too late.  There has never been a person who – 5 minutes after he died ever regretted receiving Christ while he was alive.  I trust today that you will heed the advice of Mary, this godly woman and turn to Jesus now in repentance and faith and know the joy of eternal forgiveness.</w:t>
      </w:r>
    </w:p>
    <w:p w14:paraId="07590BD2" w14:textId="77777777" w:rsidR="00923DF7" w:rsidRPr="00A72AD9" w:rsidRDefault="00923DF7" w:rsidP="00923DF7">
      <w:pPr>
        <w:rPr>
          <w:rFonts w:asciiTheme="minorHAnsi" w:hAnsiTheme="minorHAnsi" w:cstheme="minorHAnsi"/>
          <w:sz w:val="22"/>
          <w:szCs w:val="22"/>
        </w:rPr>
      </w:pPr>
    </w:p>
    <w:p w14:paraId="07590BD3" w14:textId="77777777" w:rsidR="00923DF7" w:rsidRPr="00A72AD9" w:rsidRDefault="00923DF7" w:rsidP="00923DF7">
      <w:pPr>
        <w:rPr>
          <w:rFonts w:asciiTheme="minorHAnsi" w:hAnsiTheme="minorHAnsi" w:cstheme="minorHAnsi"/>
          <w:sz w:val="22"/>
          <w:szCs w:val="22"/>
        </w:rPr>
      </w:pPr>
      <w:r w:rsidRPr="00A72AD9">
        <w:rPr>
          <w:rFonts w:asciiTheme="minorHAnsi" w:hAnsiTheme="minorHAnsi" w:cstheme="minorHAnsi"/>
          <w:sz w:val="22"/>
          <w:szCs w:val="22"/>
        </w:rPr>
        <w:t xml:space="preserve">Then Jesus says, secondly, follow me.  In Matt. 4:19, he spoke to Peter and to his brother Andrew saying, Follow me and I will make you to become fishers of men.  To follow Christ means to desire to be with him.  To get to know him.  To learn all that he wants to teach us about God.  This is discipleship.  Someone has said, </w:t>
      </w:r>
      <w:proofErr w:type="gramStart"/>
      <w:r w:rsidRPr="00A72AD9">
        <w:rPr>
          <w:rFonts w:asciiTheme="minorHAnsi" w:hAnsiTheme="minorHAnsi" w:cstheme="minorHAnsi"/>
          <w:sz w:val="22"/>
          <w:szCs w:val="22"/>
        </w:rPr>
        <w:t>You</w:t>
      </w:r>
      <w:proofErr w:type="gramEnd"/>
      <w:r w:rsidRPr="00A72AD9">
        <w:rPr>
          <w:rFonts w:asciiTheme="minorHAnsi" w:hAnsiTheme="minorHAnsi" w:cstheme="minorHAnsi"/>
          <w:sz w:val="22"/>
          <w:szCs w:val="22"/>
        </w:rPr>
        <w:t xml:space="preserve"> get to know a man by listening to his words.  And you get to know God the same way – by listening to His Word.  Discipleship is making a commitment to learn of Christ and to follow him.  John the Baptist had two disciples when they one day met Christ.  John declared Christ to be the Lamb of God, and the two disciples then turned, left John and began following Christ.  The story is recorded in John 1:35 in these words.  The next day, John and two of his disciples stood and seeing Jesus as he walked he saith—Behold the Lamb of God.  And the two disciples heard him speak and they followed Jesus.  Then Jesus turned and saith unto them.  What seek ye.  They say unto him, Rabbi, being interpreted Master—Where dwellest thou.  He saith, </w:t>
      </w:r>
      <w:proofErr w:type="gramStart"/>
      <w:r w:rsidRPr="00A72AD9">
        <w:rPr>
          <w:rFonts w:asciiTheme="minorHAnsi" w:hAnsiTheme="minorHAnsi" w:cstheme="minorHAnsi"/>
          <w:sz w:val="22"/>
          <w:szCs w:val="22"/>
        </w:rPr>
        <w:t>Come</w:t>
      </w:r>
      <w:proofErr w:type="gramEnd"/>
      <w:r w:rsidRPr="00A72AD9">
        <w:rPr>
          <w:rFonts w:asciiTheme="minorHAnsi" w:hAnsiTheme="minorHAnsi" w:cstheme="minorHAnsi"/>
          <w:sz w:val="22"/>
          <w:szCs w:val="22"/>
        </w:rPr>
        <w:t xml:space="preserve"> and see.  They came and saw where he dwelt and abode with him that day.  Here is discipleship.  In calling Jesus, Rabbi, or Master, these two men were really saying—we want you to teach us.  We want to listen to you.  Will you be our teacher?  And in abiding with him, they were giving notice of their commitment to follow him.  Many people receive Christ as </w:t>
      </w:r>
      <w:proofErr w:type="spellStart"/>
      <w:r w:rsidRPr="00A72AD9">
        <w:rPr>
          <w:rFonts w:asciiTheme="minorHAnsi" w:hAnsiTheme="minorHAnsi" w:cstheme="minorHAnsi"/>
          <w:sz w:val="22"/>
          <w:szCs w:val="22"/>
        </w:rPr>
        <w:t>Saviour</w:t>
      </w:r>
      <w:proofErr w:type="spellEnd"/>
      <w:r w:rsidRPr="00A72AD9">
        <w:rPr>
          <w:rFonts w:asciiTheme="minorHAnsi" w:hAnsiTheme="minorHAnsi" w:cstheme="minorHAnsi"/>
          <w:sz w:val="22"/>
          <w:szCs w:val="22"/>
        </w:rPr>
        <w:t xml:space="preserve">, but never move on to discipleship.  They have invited Christ to ride along with them as it were, while they drive.  But they have never invited him to take the wheel and to go where he wants them to go.  That takes commitment.  But the promise to make us into the image of God, to make us as we ought to be is not just given to anyone.  But to those who follow him or are disciples.  For Jesus said, </w:t>
      </w:r>
      <w:proofErr w:type="gramStart"/>
      <w:r w:rsidRPr="00A72AD9">
        <w:rPr>
          <w:rFonts w:asciiTheme="minorHAnsi" w:hAnsiTheme="minorHAnsi" w:cstheme="minorHAnsi"/>
          <w:sz w:val="22"/>
          <w:szCs w:val="22"/>
        </w:rPr>
        <w:t>Follow</w:t>
      </w:r>
      <w:proofErr w:type="gramEnd"/>
      <w:r w:rsidRPr="00A72AD9">
        <w:rPr>
          <w:rFonts w:asciiTheme="minorHAnsi" w:hAnsiTheme="minorHAnsi" w:cstheme="minorHAnsi"/>
          <w:sz w:val="22"/>
          <w:szCs w:val="22"/>
        </w:rPr>
        <w:t xml:space="preserve"> me and I will make you.  The church today is filled with believers, but with few disciples.  We need far more people who are willing to let Christ make them.  Much has been said about the self-made man.  People who have overcome obstacles and have </w:t>
      </w:r>
      <w:proofErr w:type="gramStart"/>
      <w:r w:rsidRPr="00A72AD9">
        <w:rPr>
          <w:rFonts w:asciiTheme="minorHAnsi" w:hAnsiTheme="minorHAnsi" w:cstheme="minorHAnsi"/>
          <w:sz w:val="22"/>
          <w:szCs w:val="22"/>
        </w:rPr>
        <w:t>reached</w:t>
      </w:r>
      <w:proofErr w:type="gramEnd"/>
      <w:r w:rsidRPr="00A72AD9">
        <w:rPr>
          <w:rFonts w:asciiTheme="minorHAnsi" w:hAnsiTheme="minorHAnsi" w:cstheme="minorHAnsi"/>
          <w:sz w:val="22"/>
          <w:szCs w:val="22"/>
        </w:rPr>
        <w:t xml:space="preserve"> fame and fortune thereby.  There can be a world of difference between the two.  The self-made man could be egotistical, proud, often ruthless and uncaring, crushing others in the drive to get to the top.  The Christ-man on the other hand is totally different.  He lives in the words of Galatians 5:22—But the fruit of the Spirit is love, joy, peace, longsuffering, gentleness, goodness, faith, meekness, temperance or self-control, against such there is no law.  Those who follow Christ soon begin display these fruits of Christ’s character.  The wonder is that God is love and mercy and He is willing to come into our puny human lives.  He’s willing to take on the task of our sinfulness, our selfishness, our warped and fallen human nature.  And gently by his Holy Spirit, work in us the miracle that changes us from sinners into saints and sons of the living God.  The Christian Digest has written the following</w:t>
      </w:r>
      <w:proofErr w:type="gramStart"/>
      <w:r w:rsidRPr="00A72AD9">
        <w:rPr>
          <w:rFonts w:asciiTheme="minorHAnsi" w:hAnsiTheme="minorHAnsi" w:cstheme="minorHAnsi"/>
          <w:sz w:val="22"/>
          <w:szCs w:val="22"/>
        </w:rPr>
        <w:t>: ”Longfellow</w:t>
      </w:r>
      <w:proofErr w:type="gramEnd"/>
      <w:r w:rsidRPr="00A72AD9">
        <w:rPr>
          <w:rFonts w:asciiTheme="minorHAnsi" w:hAnsiTheme="minorHAnsi" w:cstheme="minorHAnsi"/>
          <w:sz w:val="22"/>
          <w:szCs w:val="22"/>
        </w:rPr>
        <w:t xml:space="preserve"> could take a worthless sheet of paper, write a poem on it and make it worth $6,000.  That’s genius.  Rockefeller could sign his name on a piece of paper and make it worth a million dollars.  That’s capital.  The Treasury can take paper, stamp an image on it and make it worth 100, 200—that’s money.  A mechanic can take material worth $20 and make it $150.  That’s skill.  An artist can take $2.00 worth of canvas and paint a picture on it and make it worth $2,000.  That’s art.  But God can take a worthless, sinful life—wash it in the blood of Jesus Christ, put His Holy Spirit within and make it a blessing to all humanity.  That’s a miracle.”  Friends, that’s the miracle that this old world needs to </w:t>
      </w:r>
      <w:proofErr w:type="gramStart"/>
      <w:r w:rsidRPr="00A72AD9">
        <w:rPr>
          <w:rFonts w:asciiTheme="minorHAnsi" w:hAnsiTheme="minorHAnsi" w:cstheme="minorHAnsi"/>
          <w:sz w:val="22"/>
          <w:szCs w:val="22"/>
        </w:rPr>
        <w:t>see and</w:t>
      </w:r>
      <w:proofErr w:type="gramEnd"/>
      <w:r w:rsidRPr="00A72AD9">
        <w:rPr>
          <w:rFonts w:asciiTheme="minorHAnsi" w:hAnsiTheme="minorHAnsi" w:cstheme="minorHAnsi"/>
          <w:sz w:val="22"/>
          <w:szCs w:val="22"/>
        </w:rPr>
        <w:t xml:space="preserve"> more and more.  It needs to see the example of godly men and women, filled with the Spirit of God, showing forth the love and joy and peace and the longsuffering, the gentleness, the mother of Jesus and listen to Jesus calling us to Himself.  And then to follow him.  Whatsoever he saith unto you, do it.  Will you begin today.  Open your heart to Christ.  Right now.  And determine to follow him all the days of your life.  May God bless you as you do.</w:t>
      </w:r>
    </w:p>
    <w:p w14:paraId="07590BD4" w14:textId="77777777" w:rsidR="00923DF7" w:rsidRPr="00A72AD9" w:rsidRDefault="00923DF7" w:rsidP="00923DF7">
      <w:pPr>
        <w:spacing w:line="360" w:lineRule="auto"/>
        <w:rPr>
          <w:rFonts w:asciiTheme="minorHAnsi" w:hAnsiTheme="minorHAnsi" w:cstheme="minorHAnsi"/>
          <w:sz w:val="22"/>
          <w:szCs w:val="22"/>
        </w:rPr>
      </w:pPr>
    </w:p>
    <w:p w14:paraId="07590BD5" w14:textId="77777777" w:rsidR="00394F73" w:rsidRPr="00A72AD9" w:rsidRDefault="00394F73" w:rsidP="0063162E">
      <w:pPr>
        <w:jc w:val="center"/>
        <w:rPr>
          <w:rFonts w:asciiTheme="minorHAnsi" w:hAnsiTheme="minorHAnsi" w:cstheme="minorHAnsi"/>
          <w:sz w:val="22"/>
          <w:szCs w:val="22"/>
        </w:rPr>
      </w:pPr>
    </w:p>
    <w:sectPr w:rsidR="00394F73" w:rsidRPr="00A72AD9" w:rsidSect="00523564">
      <w:headerReference w:type="default" r:id="rId9"/>
      <w:type w:val="continuous"/>
      <w:pgSz w:w="12240" w:h="15840"/>
      <w:pgMar w:top="360" w:right="720" w:bottom="446" w:left="720" w:header="360" w:footer="446"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590BD8" w14:textId="77777777" w:rsidR="00394F73" w:rsidRDefault="00394F73" w:rsidP="00D00495">
      <w:r>
        <w:separator/>
      </w:r>
    </w:p>
  </w:endnote>
  <w:endnote w:type="continuationSeparator" w:id="0">
    <w:p w14:paraId="07590BD9" w14:textId="77777777" w:rsidR="00394F73" w:rsidRDefault="00394F73" w:rsidP="00D00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590BD6" w14:textId="77777777" w:rsidR="00394F73" w:rsidRDefault="00394F73" w:rsidP="00D00495">
      <w:r>
        <w:separator/>
      </w:r>
    </w:p>
  </w:footnote>
  <w:footnote w:type="continuationSeparator" w:id="0">
    <w:p w14:paraId="07590BD7" w14:textId="77777777" w:rsidR="00394F73" w:rsidRDefault="00394F73" w:rsidP="00D004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590BDA" w14:textId="77777777" w:rsidR="00394F73" w:rsidRDefault="00394F73">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Setting w:name="useWord2013TrackBottomHyphenation" w:uri="http://schemas.microsoft.com/office/word" w:val="1"/>
  </w:compat>
  <w:rsids>
    <w:rsidRoot w:val="00D00495"/>
    <w:rsid w:val="00000380"/>
    <w:rsid w:val="00014C58"/>
    <w:rsid w:val="00050EC2"/>
    <w:rsid w:val="00091084"/>
    <w:rsid w:val="000C4F98"/>
    <w:rsid w:val="000C6B7C"/>
    <w:rsid w:val="0012428E"/>
    <w:rsid w:val="001335A5"/>
    <w:rsid w:val="00134F87"/>
    <w:rsid w:val="001A6D3B"/>
    <w:rsid w:val="001B4D1C"/>
    <w:rsid w:val="001D260D"/>
    <w:rsid w:val="001D34B0"/>
    <w:rsid w:val="001D4531"/>
    <w:rsid w:val="00211FDA"/>
    <w:rsid w:val="002268A8"/>
    <w:rsid w:val="00232A68"/>
    <w:rsid w:val="00236F09"/>
    <w:rsid w:val="00251426"/>
    <w:rsid w:val="00255434"/>
    <w:rsid w:val="00257E03"/>
    <w:rsid w:val="00274906"/>
    <w:rsid w:val="002A1B42"/>
    <w:rsid w:val="00307578"/>
    <w:rsid w:val="00321E20"/>
    <w:rsid w:val="00394F73"/>
    <w:rsid w:val="003E3039"/>
    <w:rsid w:val="00434221"/>
    <w:rsid w:val="00437E80"/>
    <w:rsid w:val="00441582"/>
    <w:rsid w:val="004C3B4F"/>
    <w:rsid w:val="004D0184"/>
    <w:rsid w:val="004E422B"/>
    <w:rsid w:val="00523564"/>
    <w:rsid w:val="00554FD5"/>
    <w:rsid w:val="0056003F"/>
    <w:rsid w:val="0057483E"/>
    <w:rsid w:val="00590980"/>
    <w:rsid w:val="0063162E"/>
    <w:rsid w:val="0063472F"/>
    <w:rsid w:val="00660738"/>
    <w:rsid w:val="006C3DE5"/>
    <w:rsid w:val="00737079"/>
    <w:rsid w:val="00754ECF"/>
    <w:rsid w:val="00764FB7"/>
    <w:rsid w:val="007847D6"/>
    <w:rsid w:val="0079560C"/>
    <w:rsid w:val="007A3209"/>
    <w:rsid w:val="007F02F2"/>
    <w:rsid w:val="0080707E"/>
    <w:rsid w:val="008A24B3"/>
    <w:rsid w:val="008A6848"/>
    <w:rsid w:val="00923DF7"/>
    <w:rsid w:val="00942A1C"/>
    <w:rsid w:val="00947B54"/>
    <w:rsid w:val="009516CF"/>
    <w:rsid w:val="009662CB"/>
    <w:rsid w:val="009A5398"/>
    <w:rsid w:val="009C78D6"/>
    <w:rsid w:val="00A14892"/>
    <w:rsid w:val="00A33C87"/>
    <w:rsid w:val="00A62628"/>
    <w:rsid w:val="00A70E88"/>
    <w:rsid w:val="00A72AD9"/>
    <w:rsid w:val="00A91FFF"/>
    <w:rsid w:val="00AC03EC"/>
    <w:rsid w:val="00AD1B62"/>
    <w:rsid w:val="00B01567"/>
    <w:rsid w:val="00B07DDB"/>
    <w:rsid w:val="00B13C8E"/>
    <w:rsid w:val="00B33170"/>
    <w:rsid w:val="00B36B04"/>
    <w:rsid w:val="00B41134"/>
    <w:rsid w:val="00B71D0E"/>
    <w:rsid w:val="00BA5203"/>
    <w:rsid w:val="00BB3309"/>
    <w:rsid w:val="00BF459D"/>
    <w:rsid w:val="00C246E9"/>
    <w:rsid w:val="00C25A04"/>
    <w:rsid w:val="00C41885"/>
    <w:rsid w:val="00C72178"/>
    <w:rsid w:val="00CB7C96"/>
    <w:rsid w:val="00CE6A0E"/>
    <w:rsid w:val="00CF51B1"/>
    <w:rsid w:val="00D00495"/>
    <w:rsid w:val="00D22CB6"/>
    <w:rsid w:val="00D242F6"/>
    <w:rsid w:val="00D423FA"/>
    <w:rsid w:val="00D7787B"/>
    <w:rsid w:val="00D8506B"/>
    <w:rsid w:val="00D91CD7"/>
    <w:rsid w:val="00D96A1F"/>
    <w:rsid w:val="00DD4867"/>
    <w:rsid w:val="00E27B3E"/>
    <w:rsid w:val="00E556D9"/>
    <w:rsid w:val="00EC208F"/>
    <w:rsid w:val="00ED1CCC"/>
    <w:rsid w:val="00EE26EB"/>
    <w:rsid w:val="00F331AD"/>
    <w:rsid w:val="00FD297F"/>
    <w:rsid w:val="00FF24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7590BCA"/>
  <w15:docId w15:val="{73970552-BAFB-40E8-82B1-F3FD394DF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03F"/>
    <w:pPr>
      <w:widowControl w:val="0"/>
      <w:autoSpaceDE w:val="0"/>
      <w:autoSpaceDN w:val="0"/>
      <w:adjustRightInd w:val="0"/>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rsid w:val="0056003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9B004E-32B4-401A-B688-61B7997278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F6B9FB-35D2-4F7B-9857-D88133E516E9}">
  <ds:schemaRefs>
    <ds:schemaRef ds:uri="http://www.w3.org/XML/1998/namespace"/>
    <ds:schemaRef ds:uri="http://purl.org/dc/dcmitype/"/>
    <ds:schemaRef ds:uri="02603a6c-cdd3-4882-8745-b5b9acd1f3c9"/>
    <ds:schemaRef ds:uri="http://schemas.microsoft.com/office/2006/documentManagement/types"/>
    <ds:schemaRef ds:uri="http://schemas.microsoft.com/office/infopath/2007/PartnerControls"/>
    <ds:schemaRef ds:uri="http://schemas.openxmlformats.org/package/2006/metadata/core-properties"/>
    <ds:schemaRef ds:uri="7c3444aa-09a1-42b5-ae15-117c5af3612d"/>
    <ds:schemaRef ds:uri="http://schemas.microsoft.com/office/2006/metadata/properties"/>
    <ds:schemaRef ds:uri="http://purl.org/dc/terms/"/>
    <ds:schemaRef ds:uri="http://purl.org/dc/elements/1.1/"/>
  </ds:schemaRefs>
</ds:datastoreItem>
</file>

<file path=customXml/itemProps3.xml><?xml version="1.0" encoding="utf-8"?>
<ds:datastoreItem xmlns:ds="http://schemas.openxmlformats.org/officeDocument/2006/customXml" ds:itemID="{5C3FA22D-E498-41F3-8A88-7E6F2B3B5E5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1617</Words>
  <Characters>9218</Characters>
  <Application>Microsoft Office Word</Application>
  <DocSecurity>0</DocSecurity>
  <Lines>76</Lines>
  <Paragraphs>21</Paragraphs>
  <ScaleCrop>false</ScaleCrop>
  <Company/>
  <LinksUpToDate>false</LinksUpToDate>
  <CharactersWithSpaces>10814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Elena Phipps</cp:lastModifiedBy>
  <cp:revision>2</cp:revision>
  <cp:lastPrinted>2011-03-11T21:31:00Z</cp:lastPrinted>
  <dcterms:created xsi:type="dcterms:W3CDTF">2024-04-29T19:10:00Z</dcterms:created>
  <dcterms:modified xsi:type="dcterms:W3CDTF">2024-04-29T19:10:00Z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275000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