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87664" w14:textId="72E10016" w:rsidR="00C82D08" w:rsidRPr="00186009" w:rsidRDefault="000F6518" w:rsidP="00186009">
      <w:pPr>
        <w:spacing w:line="240" w:lineRule="auto"/>
        <w:contextualSpacing/>
        <w:jc w:val="center"/>
        <w:rPr>
          <w:b/>
          <w:sz w:val="20"/>
          <w:szCs w:val="20"/>
        </w:rPr>
      </w:pPr>
      <w:r>
        <w:rPr>
          <w:b/>
          <w:sz w:val="20"/>
          <w:szCs w:val="20"/>
        </w:rPr>
        <w:t>Canada’s National Bible Hour</w:t>
      </w:r>
      <w:r w:rsidR="0064017C" w:rsidRPr="00186009">
        <w:rPr>
          <w:b/>
          <w:sz w:val="20"/>
          <w:szCs w:val="20"/>
        </w:rPr>
        <w:t xml:space="preserve"> – Isaiah Lesson One</w:t>
      </w:r>
    </w:p>
    <w:p w14:paraId="05929347" w14:textId="6EE95097" w:rsidR="0064017C" w:rsidRPr="00186009" w:rsidRDefault="0064017C" w:rsidP="00186009">
      <w:pPr>
        <w:spacing w:line="240" w:lineRule="auto"/>
        <w:contextualSpacing/>
        <w:jc w:val="center"/>
        <w:rPr>
          <w:sz w:val="20"/>
          <w:szCs w:val="20"/>
        </w:rPr>
      </w:pPr>
      <w:r w:rsidRPr="00186009">
        <w:rPr>
          <w:sz w:val="20"/>
          <w:szCs w:val="20"/>
        </w:rPr>
        <w:t xml:space="preserve">By Dr. Fred </w:t>
      </w:r>
      <w:r w:rsidR="009B6146">
        <w:rPr>
          <w:sz w:val="20"/>
          <w:szCs w:val="20"/>
        </w:rPr>
        <w:t>Hartman</w:t>
      </w:r>
    </w:p>
    <w:p w14:paraId="6328C011" w14:textId="77777777" w:rsidR="0064017C" w:rsidRPr="00186009" w:rsidRDefault="0064017C" w:rsidP="00186009">
      <w:pPr>
        <w:spacing w:line="240" w:lineRule="auto"/>
        <w:contextualSpacing/>
        <w:jc w:val="center"/>
        <w:rPr>
          <w:sz w:val="20"/>
          <w:szCs w:val="20"/>
        </w:rPr>
      </w:pPr>
    </w:p>
    <w:p w14:paraId="2D5D2BA3" w14:textId="7E2569F0" w:rsidR="0064017C" w:rsidRPr="00186009" w:rsidRDefault="00C30102" w:rsidP="00186009">
      <w:pPr>
        <w:spacing w:line="240" w:lineRule="auto"/>
        <w:ind w:firstLine="720"/>
        <w:contextualSpacing/>
        <w:jc w:val="both"/>
        <w:rPr>
          <w:sz w:val="20"/>
          <w:szCs w:val="20"/>
        </w:rPr>
      </w:pPr>
      <w:r w:rsidRPr="00186009">
        <w:rPr>
          <w:sz w:val="20"/>
          <w:szCs w:val="20"/>
        </w:rPr>
        <w:t xml:space="preserve">Today we are going to begin a new series that will last for some time.  We are going to be studying the highlights from one of the greatest prophets of all time, Isaiah.  This book has been held in highest esteem by both the Jewish people and Christians as well.  It will not be a </w:t>
      </w:r>
      <w:r w:rsidR="000F6518" w:rsidRPr="00186009">
        <w:rPr>
          <w:sz w:val="20"/>
          <w:szCs w:val="20"/>
        </w:rPr>
        <w:t>verse-by-verse</w:t>
      </w:r>
      <w:r w:rsidRPr="00186009">
        <w:rPr>
          <w:sz w:val="20"/>
          <w:szCs w:val="20"/>
        </w:rPr>
        <w:t xml:space="preserve"> study, as that would be too detailed for radio</w:t>
      </w:r>
      <w:r w:rsidR="007B0278" w:rsidRPr="00186009">
        <w:rPr>
          <w:sz w:val="20"/>
          <w:szCs w:val="20"/>
        </w:rPr>
        <w:t>, but instead we will look at the highlights to get an overview of this great prophetic book.</w:t>
      </w:r>
    </w:p>
    <w:p w14:paraId="6A5FCF6C" w14:textId="33EDA896" w:rsidR="009D0415" w:rsidRPr="00186009" w:rsidRDefault="007B0278" w:rsidP="00186009">
      <w:pPr>
        <w:spacing w:line="240" w:lineRule="auto"/>
        <w:ind w:firstLine="720"/>
        <w:contextualSpacing/>
        <w:jc w:val="both"/>
        <w:rPr>
          <w:sz w:val="20"/>
          <w:szCs w:val="20"/>
        </w:rPr>
      </w:pPr>
      <w:r w:rsidRPr="00186009">
        <w:rPr>
          <w:sz w:val="20"/>
          <w:szCs w:val="20"/>
        </w:rPr>
        <w:t xml:space="preserve">To get started, we must first get to know the author of the book, learn a </w:t>
      </w:r>
      <w:r w:rsidR="000F6518" w:rsidRPr="00186009">
        <w:rPr>
          <w:sz w:val="20"/>
          <w:szCs w:val="20"/>
        </w:rPr>
        <w:t>little about</w:t>
      </w:r>
      <w:r w:rsidRPr="00186009">
        <w:rPr>
          <w:sz w:val="20"/>
          <w:szCs w:val="20"/>
        </w:rPr>
        <w:t xml:space="preserve"> his life, the time of his writing it</w:t>
      </w:r>
      <w:r w:rsidR="00A96F82" w:rsidRPr="00186009">
        <w:rPr>
          <w:sz w:val="20"/>
          <w:szCs w:val="20"/>
        </w:rPr>
        <w:t>,</w:t>
      </w:r>
      <w:r w:rsidRPr="00186009">
        <w:rPr>
          <w:sz w:val="20"/>
          <w:szCs w:val="20"/>
        </w:rPr>
        <w:t xml:space="preserve"> and why he wrote the book.</w:t>
      </w:r>
      <w:r w:rsidR="00A96F82" w:rsidRPr="00186009">
        <w:rPr>
          <w:sz w:val="20"/>
          <w:szCs w:val="20"/>
        </w:rPr>
        <w:t xml:space="preserve">  We do not have a lot of biographical material on him, but we know he was the son of Amoz.  We </w:t>
      </w:r>
      <w:r w:rsidR="004C627A" w:rsidRPr="00186009">
        <w:rPr>
          <w:sz w:val="20"/>
          <w:szCs w:val="20"/>
        </w:rPr>
        <w:t>also</w:t>
      </w:r>
      <w:r w:rsidR="00A96F82" w:rsidRPr="00186009">
        <w:rPr>
          <w:sz w:val="20"/>
          <w:szCs w:val="20"/>
        </w:rPr>
        <w:t xml:space="preserve"> know that he was married and had two sons named Shear-Jashub and Maher-Shalal-Hash-Baz.  He lived somewhere between 750 and 680 B.C.  He </w:t>
      </w:r>
      <w:r w:rsidR="009D0415" w:rsidRPr="00186009">
        <w:rPr>
          <w:sz w:val="20"/>
          <w:szCs w:val="20"/>
        </w:rPr>
        <w:t>prophesied</w:t>
      </w:r>
      <w:r w:rsidR="00A96F82" w:rsidRPr="00186009">
        <w:rPr>
          <w:sz w:val="20"/>
          <w:szCs w:val="20"/>
        </w:rPr>
        <w:t xml:space="preserve"> during the reign of at least four </w:t>
      </w:r>
      <w:r w:rsidR="009D0415" w:rsidRPr="00186009">
        <w:rPr>
          <w:sz w:val="20"/>
          <w:szCs w:val="20"/>
        </w:rPr>
        <w:t>kings of Judah, Uzziah, Jotham, Ahaz and Hezekiah.  He must have lived a little while after Hezekiah died, during the reign on Manasseh.  We know this because he wrote a biography of Hezekiah, (II Chronicles 32</w:t>
      </w:r>
      <w:r w:rsidR="00BF19B4" w:rsidRPr="00186009">
        <w:rPr>
          <w:sz w:val="20"/>
          <w:szCs w:val="20"/>
        </w:rPr>
        <w:t>:3</w:t>
      </w:r>
      <w:r w:rsidR="009D0415" w:rsidRPr="00186009">
        <w:rPr>
          <w:sz w:val="20"/>
          <w:szCs w:val="20"/>
        </w:rPr>
        <w:t>2).  According to tradition, his death was by being saw</w:t>
      </w:r>
      <w:r w:rsidR="00BF19B4" w:rsidRPr="00186009">
        <w:rPr>
          <w:sz w:val="20"/>
          <w:szCs w:val="20"/>
        </w:rPr>
        <w:t>ed</w:t>
      </w:r>
      <w:r w:rsidR="009D0415" w:rsidRPr="00186009">
        <w:rPr>
          <w:sz w:val="20"/>
          <w:szCs w:val="20"/>
        </w:rPr>
        <w:t xml:space="preserve"> in two.</w:t>
      </w:r>
    </w:p>
    <w:p w14:paraId="78A55FD0" w14:textId="77777777" w:rsidR="00867343" w:rsidRPr="00186009" w:rsidRDefault="00867343" w:rsidP="00186009">
      <w:pPr>
        <w:spacing w:line="240" w:lineRule="auto"/>
        <w:ind w:firstLine="720"/>
        <w:contextualSpacing/>
        <w:jc w:val="both"/>
        <w:rPr>
          <w:sz w:val="20"/>
          <w:szCs w:val="20"/>
        </w:rPr>
      </w:pPr>
      <w:r w:rsidRPr="00186009">
        <w:rPr>
          <w:sz w:val="20"/>
          <w:szCs w:val="20"/>
        </w:rPr>
        <w:t>These years in the history of Israel were a time of great political and spiritual struggle.  The Northern Kingdom of Israel had declined so far that they fell to the Assyrian Empire in 722 B.C.  At that time, it looked as though Judah would also collapse, but the hand of God miraculously prevented that by slaying 185,000 Assyrian troops.</w:t>
      </w:r>
    </w:p>
    <w:p w14:paraId="7B5998E2" w14:textId="77777777" w:rsidR="00C73BA4" w:rsidRPr="00186009" w:rsidRDefault="00867343" w:rsidP="00186009">
      <w:pPr>
        <w:spacing w:line="240" w:lineRule="auto"/>
        <w:ind w:firstLine="720"/>
        <w:contextualSpacing/>
        <w:jc w:val="both"/>
        <w:rPr>
          <w:sz w:val="20"/>
          <w:szCs w:val="20"/>
        </w:rPr>
      </w:pPr>
      <w:proofErr w:type="gramStart"/>
      <w:r w:rsidRPr="00186009">
        <w:rPr>
          <w:sz w:val="20"/>
          <w:szCs w:val="20"/>
        </w:rPr>
        <w:t>In the midst of</w:t>
      </w:r>
      <w:proofErr w:type="gramEnd"/>
      <w:r w:rsidRPr="00186009">
        <w:rPr>
          <w:sz w:val="20"/>
          <w:szCs w:val="20"/>
        </w:rPr>
        <w:t xml:space="preserve"> this political struggle and spiritual decline</w:t>
      </w:r>
      <w:r w:rsidR="004C627A" w:rsidRPr="00186009">
        <w:rPr>
          <w:sz w:val="20"/>
          <w:szCs w:val="20"/>
        </w:rPr>
        <w:t>,</w:t>
      </w:r>
      <w:r w:rsidRPr="00186009">
        <w:rPr>
          <w:sz w:val="20"/>
          <w:szCs w:val="20"/>
        </w:rPr>
        <w:t xml:space="preserve"> Isaiah was sent by God to deliver</w:t>
      </w:r>
      <w:r w:rsidR="004C627A" w:rsidRPr="00186009">
        <w:rPr>
          <w:sz w:val="20"/>
          <w:szCs w:val="20"/>
        </w:rPr>
        <w:t xml:space="preserve"> </w:t>
      </w:r>
      <w:r w:rsidRPr="00186009">
        <w:rPr>
          <w:sz w:val="20"/>
          <w:szCs w:val="20"/>
        </w:rPr>
        <w:t>His message to the people of Judah</w:t>
      </w:r>
      <w:r w:rsidR="00C73BA4" w:rsidRPr="00186009">
        <w:rPr>
          <w:sz w:val="20"/>
          <w:szCs w:val="20"/>
        </w:rPr>
        <w:t xml:space="preserve">.  </w:t>
      </w:r>
      <w:r w:rsidR="004C627A" w:rsidRPr="00186009">
        <w:rPr>
          <w:sz w:val="20"/>
          <w:szCs w:val="20"/>
        </w:rPr>
        <w:t>That</w:t>
      </w:r>
      <w:r w:rsidR="00C73BA4" w:rsidRPr="00186009">
        <w:rPr>
          <w:sz w:val="20"/>
          <w:szCs w:val="20"/>
        </w:rPr>
        <w:t xml:space="preserve"> message was that they should trust in God who had promised them a glorious kingdom through the messages of Moses and David.  Isaiah urged the people of Judah not to depend upon alliances with Egypt or any other power to protect them, for the Lord was the only protector they would need.</w:t>
      </w:r>
    </w:p>
    <w:p w14:paraId="374B0CB7" w14:textId="77777777" w:rsidR="00B73343" w:rsidRPr="00186009" w:rsidRDefault="00B73343" w:rsidP="00186009">
      <w:pPr>
        <w:spacing w:line="240" w:lineRule="auto"/>
        <w:ind w:left="720"/>
        <w:contextualSpacing/>
        <w:jc w:val="both"/>
        <w:rPr>
          <w:sz w:val="20"/>
          <w:szCs w:val="20"/>
        </w:rPr>
      </w:pPr>
    </w:p>
    <w:p w14:paraId="553390A3" w14:textId="77777777" w:rsidR="00735D64" w:rsidRPr="00186009" w:rsidRDefault="00B73343" w:rsidP="00186009">
      <w:pPr>
        <w:spacing w:line="240" w:lineRule="auto"/>
        <w:ind w:firstLine="720"/>
        <w:contextualSpacing/>
        <w:rPr>
          <w:sz w:val="20"/>
          <w:szCs w:val="20"/>
        </w:rPr>
      </w:pPr>
      <w:r w:rsidRPr="00186009">
        <w:rPr>
          <w:sz w:val="20"/>
          <w:szCs w:val="20"/>
        </w:rPr>
        <w:t>The book of Isaiah has often been called the fifth gospel because of its emphasis on salvation</w:t>
      </w:r>
      <w:r w:rsidR="00735D64" w:rsidRPr="00186009">
        <w:rPr>
          <w:sz w:val="20"/>
          <w:szCs w:val="20"/>
        </w:rPr>
        <w:t xml:space="preserve"> and the coming Messiah.</w:t>
      </w:r>
    </w:p>
    <w:p w14:paraId="364093FC" w14:textId="77777777" w:rsidR="00735D64" w:rsidRPr="00186009" w:rsidRDefault="00735D64" w:rsidP="00186009">
      <w:pPr>
        <w:pStyle w:val="ListParagraph"/>
        <w:numPr>
          <w:ilvl w:val="0"/>
          <w:numId w:val="1"/>
        </w:numPr>
        <w:spacing w:line="240" w:lineRule="auto"/>
        <w:rPr>
          <w:sz w:val="20"/>
          <w:szCs w:val="20"/>
        </w:rPr>
      </w:pPr>
      <w:r w:rsidRPr="00186009">
        <w:rPr>
          <w:sz w:val="20"/>
          <w:szCs w:val="20"/>
        </w:rPr>
        <w:t>Judah had sinned and would be punished.</w:t>
      </w:r>
    </w:p>
    <w:p w14:paraId="6679EB0F" w14:textId="77777777" w:rsidR="00A31FC1" w:rsidRPr="00186009" w:rsidRDefault="00A31FC1" w:rsidP="00186009">
      <w:pPr>
        <w:pStyle w:val="ListParagraph"/>
        <w:numPr>
          <w:ilvl w:val="0"/>
          <w:numId w:val="1"/>
        </w:numPr>
        <w:spacing w:line="240" w:lineRule="auto"/>
        <w:rPr>
          <w:sz w:val="20"/>
          <w:szCs w:val="20"/>
        </w:rPr>
      </w:pPr>
      <w:r w:rsidRPr="00186009">
        <w:rPr>
          <w:sz w:val="20"/>
          <w:szCs w:val="20"/>
        </w:rPr>
        <w:t>God will save a remnant out of Israel, purified through the fire of His judgment, and forgive their sins.</w:t>
      </w:r>
    </w:p>
    <w:p w14:paraId="6E3B8759" w14:textId="2C01F16C" w:rsidR="00A23CB1" w:rsidRPr="00186009" w:rsidRDefault="00A31FC1" w:rsidP="00186009">
      <w:pPr>
        <w:pStyle w:val="ListParagraph"/>
        <w:numPr>
          <w:ilvl w:val="0"/>
          <w:numId w:val="1"/>
        </w:numPr>
        <w:spacing w:line="240" w:lineRule="auto"/>
        <w:rPr>
          <w:sz w:val="20"/>
          <w:szCs w:val="20"/>
        </w:rPr>
      </w:pPr>
      <w:r w:rsidRPr="00186009">
        <w:rPr>
          <w:sz w:val="20"/>
          <w:szCs w:val="20"/>
        </w:rPr>
        <w:t>God will usher in a universal messianic kingdom marked by the return of God’s visible presence (Messiah), with complete peace, justice</w:t>
      </w:r>
      <w:r w:rsidR="004C627A" w:rsidRPr="00186009">
        <w:rPr>
          <w:sz w:val="20"/>
          <w:szCs w:val="20"/>
        </w:rPr>
        <w:t>,</w:t>
      </w:r>
      <w:r w:rsidRPr="00186009">
        <w:rPr>
          <w:sz w:val="20"/>
          <w:szCs w:val="20"/>
        </w:rPr>
        <w:t xml:space="preserve"> </w:t>
      </w:r>
      <w:r w:rsidR="000F6518" w:rsidRPr="00186009">
        <w:rPr>
          <w:sz w:val="20"/>
          <w:szCs w:val="20"/>
        </w:rPr>
        <w:t>righteousness,</w:t>
      </w:r>
      <w:r w:rsidR="00A23CB1" w:rsidRPr="00186009">
        <w:rPr>
          <w:sz w:val="20"/>
          <w:szCs w:val="20"/>
        </w:rPr>
        <w:t xml:space="preserve"> and the bestowing of great blessing upon redeemed Israel.</w:t>
      </w:r>
    </w:p>
    <w:p w14:paraId="7CC4468F" w14:textId="3973FB7F" w:rsidR="007B0278" w:rsidRPr="00186009" w:rsidRDefault="00A23CB1" w:rsidP="00186009">
      <w:pPr>
        <w:pStyle w:val="ListParagraph"/>
        <w:numPr>
          <w:ilvl w:val="0"/>
          <w:numId w:val="1"/>
        </w:numPr>
        <w:spacing w:line="240" w:lineRule="auto"/>
        <w:rPr>
          <w:sz w:val="20"/>
          <w:szCs w:val="20"/>
        </w:rPr>
      </w:pPr>
      <w:r w:rsidRPr="00186009">
        <w:rPr>
          <w:sz w:val="20"/>
          <w:szCs w:val="20"/>
        </w:rPr>
        <w:t xml:space="preserve">Ultimately, all God’s purposes of judgment and salvation will be </w:t>
      </w:r>
      <w:r w:rsidR="000F6518" w:rsidRPr="00186009">
        <w:rPr>
          <w:sz w:val="20"/>
          <w:szCs w:val="20"/>
        </w:rPr>
        <w:t>executed through</w:t>
      </w:r>
      <w:r w:rsidRPr="00186009">
        <w:rPr>
          <w:sz w:val="20"/>
          <w:szCs w:val="20"/>
        </w:rPr>
        <w:t xml:space="preserve"> the Messiah who Isaiah calls His Servant, Redeemer, Holy One of Israel, Branch of David, Immanuel, the Light of Israel, a light to the Gentiles, a tried stone, a precious cornerstone, the righteous </w:t>
      </w:r>
      <w:r w:rsidR="000F6518" w:rsidRPr="00186009">
        <w:rPr>
          <w:sz w:val="20"/>
          <w:szCs w:val="20"/>
        </w:rPr>
        <w:t>king,</w:t>
      </w:r>
      <w:r w:rsidRPr="00186009">
        <w:rPr>
          <w:sz w:val="20"/>
          <w:szCs w:val="20"/>
        </w:rPr>
        <w:t xml:space="preserve"> and the messenger of God’s presence.</w:t>
      </w:r>
    </w:p>
    <w:p w14:paraId="10D3C514" w14:textId="77777777" w:rsidR="007B0278" w:rsidRPr="00186009" w:rsidRDefault="0023521B" w:rsidP="00186009">
      <w:pPr>
        <w:spacing w:line="240" w:lineRule="auto"/>
        <w:ind w:firstLine="720"/>
        <w:contextualSpacing/>
        <w:rPr>
          <w:sz w:val="20"/>
          <w:szCs w:val="20"/>
        </w:rPr>
      </w:pPr>
      <w:r w:rsidRPr="00186009">
        <w:rPr>
          <w:sz w:val="20"/>
          <w:szCs w:val="20"/>
        </w:rPr>
        <w:t>The book of Isaiah can be divided into two parts.  It has sixty-six chapters, just like the Bible that has sixty-six books.  Thirty-nine make up the Old Testament, and twenty</w:t>
      </w:r>
      <w:r w:rsidR="00E84CC0" w:rsidRPr="00186009">
        <w:rPr>
          <w:sz w:val="20"/>
          <w:szCs w:val="20"/>
        </w:rPr>
        <w:t>-</w:t>
      </w:r>
      <w:r w:rsidRPr="00186009">
        <w:rPr>
          <w:sz w:val="20"/>
          <w:szCs w:val="20"/>
        </w:rPr>
        <w:t>seven the New Testament.  The first thirty-</w:t>
      </w:r>
      <w:r w:rsidR="00E17361" w:rsidRPr="00186009">
        <w:rPr>
          <w:sz w:val="20"/>
          <w:szCs w:val="20"/>
        </w:rPr>
        <w:t>ni</w:t>
      </w:r>
      <w:r w:rsidR="00E84CC0" w:rsidRPr="00186009">
        <w:rPr>
          <w:sz w:val="20"/>
          <w:szCs w:val="20"/>
        </w:rPr>
        <w:t>ne</w:t>
      </w:r>
      <w:r w:rsidR="00E17361" w:rsidRPr="00186009">
        <w:rPr>
          <w:sz w:val="20"/>
          <w:szCs w:val="20"/>
        </w:rPr>
        <w:t xml:space="preserve"> chapters deal with the judgment of on Israel</w:t>
      </w:r>
      <w:r w:rsidR="002C41E4" w:rsidRPr="00186009">
        <w:rPr>
          <w:sz w:val="20"/>
          <w:szCs w:val="20"/>
        </w:rPr>
        <w:t xml:space="preserve"> because of their sinfulness.  They also deal with</w:t>
      </w:r>
      <w:r w:rsidR="00E84CC0" w:rsidRPr="00186009">
        <w:rPr>
          <w:sz w:val="20"/>
          <w:szCs w:val="20"/>
        </w:rPr>
        <w:t xml:space="preserve"> G</w:t>
      </w:r>
      <w:r w:rsidR="002C41E4" w:rsidRPr="00186009">
        <w:rPr>
          <w:sz w:val="20"/>
          <w:szCs w:val="20"/>
        </w:rPr>
        <w:t>od’s judgment on other nations because of their sins</w:t>
      </w:r>
      <w:r w:rsidR="00E84CC0" w:rsidRPr="00186009">
        <w:rPr>
          <w:sz w:val="20"/>
          <w:szCs w:val="20"/>
        </w:rPr>
        <w:t>,</w:t>
      </w:r>
      <w:r w:rsidR="002C41E4" w:rsidRPr="00186009">
        <w:rPr>
          <w:sz w:val="20"/>
          <w:szCs w:val="20"/>
        </w:rPr>
        <w:t xml:space="preserve"> as well as the way they have treated Israel.  This problem of sin must be addressed before God can bless.</w:t>
      </w:r>
    </w:p>
    <w:p w14:paraId="273C3DC0" w14:textId="565701D2" w:rsidR="002C41E4" w:rsidRPr="00186009" w:rsidRDefault="002C41E4" w:rsidP="00186009">
      <w:pPr>
        <w:spacing w:line="240" w:lineRule="auto"/>
        <w:ind w:firstLine="720"/>
        <w:contextualSpacing/>
        <w:rPr>
          <w:sz w:val="20"/>
          <w:szCs w:val="20"/>
        </w:rPr>
      </w:pPr>
      <w:r w:rsidRPr="00186009">
        <w:rPr>
          <w:sz w:val="20"/>
          <w:szCs w:val="20"/>
        </w:rPr>
        <w:t xml:space="preserve">Chapters forty through sixty-six </w:t>
      </w:r>
      <w:r w:rsidR="000F6518" w:rsidRPr="00186009">
        <w:rPr>
          <w:sz w:val="20"/>
          <w:szCs w:val="20"/>
        </w:rPr>
        <w:t>deal</w:t>
      </w:r>
      <w:r w:rsidRPr="00186009">
        <w:rPr>
          <w:sz w:val="20"/>
          <w:szCs w:val="20"/>
        </w:rPr>
        <w:t xml:space="preserve"> </w:t>
      </w:r>
      <w:r w:rsidR="007C0C0E" w:rsidRPr="00186009">
        <w:rPr>
          <w:sz w:val="20"/>
          <w:szCs w:val="20"/>
        </w:rPr>
        <w:t xml:space="preserve">primarily </w:t>
      </w:r>
      <w:r w:rsidRPr="00186009">
        <w:rPr>
          <w:sz w:val="20"/>
          <w:szCs w:val="20"/>
        </w:rPr>
        <w:t xml:space="preserve">with salvation and comfort.  Here the emphasis is on redemption from sin.  It also shows us God’s sovereignty over all other gods. </w:t>
      </w:r>
    </w:p>
    <w:p w14:paraId="4D19AC0A" w14:textId="77777777" w:rsidR="007C0C0E" w:rsidRPr="00186009" w:rsidRDefault="00C61845" w:rsidP="00186009">
      <w:pPr>
        <w:spacing w:line="240" w:lineRule="auto"/>
        <w:ind w:firstLine="720"/>
        <w:contextualSpacing/>
        <w:rPr>
          <w:sz w:val="20"/>
          <w:szCs w:val="20"/>
        </w:rPr>
      </w:pPr>
      <w:r w:rsidRPr="00186009">
        <w:rPr>
          <w:sz w:val="20"/>
          <w:szCs w:val="20"/>
        </w:rPr>
        <w:t xml:space="preserve">Now we are ready to examine chapter one.  In the first verse of this chapter, Isaiah makes it clear </w:t>
      </w:r>
      <w:r w:rsidR="00DE4113" w:rsidRPr="00186009">
        <w:rPr>
          <w:sz w:val="20"/>
          <w:szCs w:val="20"/>
        </w:rPr>
        <w:t>t</w:t>
      </w:r>
      <w:r w:rsidRPr="00186009">
        <w:rPr>
          <w:sz w:val="20"/>
          <w:szCs w:val="20"/>
        </w:rPr>
        <w:t>hat he is writing about the things that he saw</w:t>
      </w:r>
      <w:r w:rsidR="00DE4113" w:rsidRPr="00186009">
        <w:rPr>
          <w:sz w:val="20"/>
          <w:szCs w:val="20"/>
        </w:rPr>
        <w:t>,</w:t>
      </w:r>
      <w:r w:rsidRPr="00186009">
        <w:rPr>
          <w:sz w:val="20"/>
          <w:szCs w:val="20"/>
        </w:rPr>
        <w:t xml:space="preserve"> </w:t>
      </w:r>
      <w:r w:rsidR="00DE4113" w:rsidRPr="00186009">
        <w:rPr>
          <w:sz w:val="20"/>
          <w:szCs w:val="20"/>
        </w:rPr>
        <w:t>p</w:t>
      </w:r>
      <w:r w:rsidRPr="00186009">
        <w:rPr>
          <w:sz w:val="20"/>
          <w:szCs w:val="20"/>
        </w:rPr>
        <w:t>lus what God communicated to him through visions.  His focus in the book will be on Judah and Jerusalem.  He was very familiar with Jerusalem and the temple.  When he wrote his book, Israel was about to succumb to Assyria</w:t>
      </w:r>
      <w:r w:rsidR="00566D12" w:rsidRPr="00186009">
        <w:rPr>
          <w:sz w:val="20"/>
          <w:szCs w:val="20"/>
        </w:rPr>
        <w:t>, and the southern kingdom would fall to Babylon in about one hundred years.</w:t>
      </w:r>
      <w:r w:rsidRPr="00186009">
        <w:rPr>
          <w:sz w:val="20"/>
          <w:szCs w:val="20"/>
        </w:rPr>
        <w:t xml:space="preserve"> </w:t>
      </w:r>
    </w:p>
    <w:p w14:paraId="6CE9EBCC" w14:textId="04AA4F27" w:rsidR="00627A59" w:rsidRPr="00186009" w:rsidRDefault="00DE22F2" w:rsidP="00186009">
      <w:pPr>
        <w:spacing w:line="240" w:lineRule="auto"/>
        <w:ind w:firstLine="720"/>
        <w:contextualSpacing/>
        <w:rPr>
          <w:sz w:val="20"/>
          <w:szCs w:val="20"/>
        </w:rPr>
      </w:pPr>
      <w:r w:rsidRPr="00186009">
        <w:rPr>
          <w:sz w:val="20"/>
          <w:szCs w:val="20"/>
        </w:rPr>
        <w:t xml:space="preserve">In verses two through nine, God lays out His indictment against Jerusalem.  We read: “Hear O </w:t>
      </w:r>
      <w:r w:rsidR="00401F58" w:rsidRPr="00186009">
        <w:rPr>
          <w:sz w:val="20"/>
          <w:szCs w:val="20"/>
        </w:rPr>
        <w:t>heavens and</w:t>
      </w:r>
      <w:r w:rsidRPr="00186009">
        <w:rPr>
          <w:sz w:val="20"/>
          <w:szCs w:val="20"/>
        </w:rPr>
        <w:t xml:space="preserve"> give ear O earth!  For the LORD has </w:t>
      </w:r>
      <w:proofErr w:type="gramStart"/>
      <w:r w:rsidRPr="00186009">
        <w:rPr>
          <w:sz w:val="20"/>
          <w:szCs w:val="20"/>
        </w:rPr>
        <w:t>spoken:</w:t>
      </w:r>
      <w:proofErr w:type="gramEnd"/>
      <w:r w:rsidRPr="00186009">
        <w:rPr>
          <w:sz w:val="20"/>
          <w:szCs w:val="20"/>
        </w:rPr>
        <w:t xml:space="preserve"> I have nourished and brought up children, and they have rebelled against Me; the ox knows its owner</w:t>
      </w:r>
      <w:r w:rsidR="005E2BC2" w:rsidRPr="00186009">
        <w:rPr>
          <w:sz w:val="20"/>
          <w:szCs w:val="20"/>
        </w:rPr>
        <w:t xml:space="preserve"> and the donkey its </w:t>
      </w:r>
      <w:r w:rsidR="00401F58" w:rsidRPr="00186009">
        <w:rPr>
          <w:sz w:val="20"/>
          <w:szCs w:val="20"/>
        </w:rPr>
        <w:t>master’s</w:t>
      </w:r>
      <w:r w:rsidR="005E2BC2" w:rsidRPr="00186009">
        <w:rPr>
          <w:sz w:val="20"/>
          <w:szCs w:val="20"/>
        </w:rPr>
        <w:t xml:space="preserve"> crib; but Israel does not know, My p</w:t>
      </w:r>
      <w:r w:rsidR="00F62F40" w:rsidRPr="00186009">
        <w:rPr>
          <w:sz w:val="20"/>
          <w:szCs w:val="20"/>
        </w:rPr>
        <w:t>e</w:t>
      </w:r>
      <w:r w:rsidR="005E2BC2" w:rsidRPr="00186009">
        <w:rPr>
          <w:sz w:val="20"/>
          <w:szCs w:val="20"/>
        </w:rPr>
        <w:t>opl</w:t>
      </w:r>
      <w:r w:rsidR="00F62F40" w:rsidRPr="00186009">
        <w:rPr>
          <w:sz w:val="20"/>
          <w:szCs w:val="20"/>
        </w:rPr>
        <w:t>e</w:t>
      </w:r>
      <w:r w:rsidR="005E2BC2" w:rsidRPr="00186009">
        <w:rPr>
          <w:sz w:val="20"/>
          <w:szCs w:val="20"/>
        </w:rPr>
        <w:t xml:space="preserve"> do not consider.  Alas, sinful nation, a people laden with iniquity, a brood of evildoers, children who are corrupters!  They have forsaken the LORD, they have provoked to anger the Holy One of Israel, they h</w:t>
      </w:r>
      <w:r w:rsidR="00F62F40" w:rsidRPr="00186009">
        <w:rPr>
          <w:sz w:val="20"/>
          <w:szCs w:val="20"/>
        </w:rPr>
        <w:t>a</w:t>
      </w:r>
      <w:r w:rsidR="005E2BC2" w:rsidRPr="00186009">
        <w:rPr>
          <w:sz w:val="20"/>
          <w:szCs w:val="20"/>
        </w:rPr>
        <w:t>ve turned away backward.  Why should you be stricken again?  You will revolt more and mor</w:t>
      </w:r>
      <w:r w:rsidR="00E07231" w:rsidRPr="00186009">
        <w:rPr>
          <w:sz w:val="20"/>
          <w:szCs w:val="20"/>
        </w:rPr>
        <w:t xml:space="preserve">e.  The whole head is sick, and the whole heart faints.  From the sole of the foot even to the head, there is no soundness in it, but wounds and bruises </w:t>
      </w:r>
      <w:r w:rsidR="00627A59" w:rsidRPr="00186009">
        <w:rPr>
          <w:sz w:val="20"/>
          <w:szCs w:val="20"/>
        </w:rPr>
        <w:t>a</w:t>
      </w:r>
      <w:r w:rsidR="00E07231" w:rsidRPr="00186009">
        <w:rPr>
          <w:sz w:val="20"/>
          <w:szCs w:val="20"/>
        </w:rPr>
        <w:t xml:space="preserve">nd putrefying sores; they have not been closed or bound </w:t>
      </w:r>
      <w:r w:rsidR="001255BB" w:rsidRPr="00186009">
        <w:rPr>
          <w:sz w:val="20"/>
          <w:szCs w:val="20"/>
        </w:rPr>
        <w:t>up or</w:t>
      </w:r>
      <w:r w:rsidR="00E07231" w:rsidRPr="00186009">
        <w:rPr>
          <w:sz w:val="20"/>
          <w:szCs w:val="20"/>
        </w:rPr>
        <w:t xml:space="preserve"> soothed with ointment.</w:t>
      </w:r>
      <w:r w:rsidR="00627A59" w:rsidRPr="00186009">
        <w:rPr>
          <w:sz w:val="20"/>
          <w:szCs w:val="20"/>
        </w:rPr>
        <w:t xml:space="preserve">  Your country is desolate, your cities are burned with fire: strangers devour your land in your presence; and it is desolate, as overthrown by strangers.  </w:t>
      </w:r>
      <w:r w:rsidR="00401F58" w:rsidRPr="00186009">
        <w:rPr>
          <w:sz w:val="20"/>
          <w:szCs w:val="20"/>
        </w:rPr>
        <w:t>So,</w:t>
      </w:r>
      <w:r w:rsidR="00627A59" w:rsidRPr="00186009">
        <w:rPr>
          <w:sz w:val="20"/>
          <w:szCs w:val="20"/>
        </w:rPr>
        <w:t xml:space="preserve"> the daughter of Zion is left as a booth in a vineyard, as a hut in a garden of cucumbers, as a besieged city.  Unless the LORD of hosts had left to us a small remnant, we would have become like Sodom, we would have been made like Gomorrah.”</w:t>
      </w:r>
    </w:p>
    <w:p w14:paraId="6507EE16" w14:textId="77777777" w:rsidR="003C720A" w:rsidRPr="00186009" w:rsidRDefault="003C720A" w:rsidP="00186009">
      <w:pPr>
        <w:spacing w:line="240" w:lineRule="auto"/>
        <w:ind w:firstLine="720"/>
        <w:contextualSpacing/>
        <w:rPr>
          <w:sz w:val="20"/>
          <w:szCs w:val="20"/>
        </w:rPr>
      </w:pPr>
      <w:r w:rsidRPr="00186009">
        <w:rPr>
          <w:sz w:val="20"/>
          <w:szCs w:val="20"/>
        </w:rPr>
        <w:t xml:space="preserve">Isaiah, speaking for the Lord, cried out for the heavens and the earth to hear God’s accusations against His people.  </w:t>
      </w:r>
      <w:r w:rsidR="00031AB0" w:rsidRPr="00186009">
        <w:rPr>
          <w:sz w:val="20"/>
          <w:szCs w:val="20"/>
        </w:rPr>
        <w:t>We see in these verses that God had been so faithful to His children</w:t>
      </w:r>
      <w:r w:rsidRPr="00186009">
        <w:rPr>
          <w:sz w:val="20"/>
          <w:szCs w:val="20"/>
        </w:rPr>
        <w:t>, but they still rebelled against Him.  Even du</w:t>
      </w:r>
      <w:r w:rsidR="00DE22EA" w:rsidRPr="00186009">
        <w:rPr>
          <w:sz w:val="20"/>
          <w:szCs w:val="20"/>
        </w:rPr>
        <w:t>m</w:t>
      </w:r>
      <w:r w:rsidRPr="00186009">
        <w:rPr>
          <w:sz w:val="20"/>
          <w:szCs w:val="20"/>
        </w:rPr>
        <w:t>b animals obeyed their masters and were aware of the source of their care.  They were more aware of their benefit than Israel was of God’s care of them.</w:t>
      </w:r>
    </w:p>
    <w:p w14:paraId="7C45C14B" w14:textId="04597BDB" w:rsidR="003C720A" w:rsidRPr="00186009" w:rsidRDefault="00420D79" w:rsidP="00186009">
      <w:pPr>
        <w:spacing w:line="240" w:lineRule="auto"/>
        <w:ind w:firstLine="720"/>
        <w:contextualSpacing/>
        <w:rPr>
          <w:sz w:val="20"/>
          <w:szCs w:val="20"/>
        </w:rPr>
      </w:pPr>
      <w:r w:rsidRPr="00186009">
        <w:rPr>
          <w:sz w:val="20"/>
          <w:szCs w:val="20"/>
        </w:rPr>
        <w:t xml:space="preserve">Turning their back on God brought real consequences.  These had been promised in Deuteronomy 28 if they turned against the Lord.  He was reminding them here of the results of disobedience.  Isaiah used the figure of a person who </w:t>
      </w:r>
      <w:r w:rsidR="00081277" w:rsidRPr="00186009">
        <w:rPr>
          <w:sz w:val="20"/>
          <w:szCs w:val="20"/>
        </w:rPr>
        <w:t>was sick</w:t>
      </w:r>
      <w:r w:rsidRPr="00186009">
        <w:rPr>
          <w:sz w:val="20"/>
          <w:szCs w:val="20"/>
        </w:rPr>
        <w:t xml:space="preserve">, and who was covered with open sores </w:t>
      </w:r>
      <w:r w:rsidR="00F62F40" w:rsidRPr="00186009">
        <w:rPr>
          <w:sz w:val="20"/>
          <w:szCs w:val="20"/>
        </w:rPr>
        <w:t>a</w:t>
      </w:r>
      <w:r w:rsidRPr="00186009">
        <w:rPr>
          <w:sz w:val="20"/>
          <w:szCs w:val="20"/>
        </w:rPr>
        <w:t>ll over his body.  By doing this</w:t>
      </w:r>
      <w:r w:rsidR="00F62F40" w:rsidRPr="00186009">
        <w:rPr>
          <w:sz w:val="20"/>
          <w:szCs w:val="20"/>
        </w:rPr>
        <w:t>,</w:t>
      </w:r>
      <w:r w:rsidRPr="00186009">
        <w:rPr>
          <w:sz w:val="20"/>
          <w:szCs w:val="20"/>
        </w:rPr>
        <w:t xml:space="preserve"> he was speaking of their coming destruction.  They would be desolate, </w:t>
      </w:r>
      <w:r w:rsidRPr="00186009">
        <w:rPr>
          <w:sz w:val="20"/>
          <w:szCs w:val="20"/>
        </w:rPr>
        <w:lastRenderedPageBreak/>
        <w:t xml:space="preserve">burned and invaded by others.  Their dwelling would be only in temporary shacks like what was used for a short time for those who harvested the crops.  Finally, </w:t>
      </w:r>
      <w:r w:rsidR="003B0BE4" w:rsidRPr="00186009">
        <w:rPr>
          <w:sz w:val="20"/>
          <w:szCs w:val="20"/>
        </w:rPr>
        <w:t>except for a godly remnant, the LORD would have destroyed them as He did Sodom and Gomorrah.</w:t>
      </w:r>
      <w:r w:rsidRPr="00186009">
        <w:rPr>
          <w:sz w:val="20"/>
          <w:szCs w:val="20"/>
        </w:rPr>
        <w:t xml:space="preserve">   </w:t>
      </w:r>
    </w:p>
    <w:p w14:paraId="1B154B64" w14:textId="77777777" w:rsidR="00DE22F2" w:rsidRPr="00186009" w:rsidRDefault="003C720A" w:rsidP="00186009">
      <w:pPr>
        <w:spacing w:line="240" w:lineRule="auto"/>
        <w:ind w:firstLine="720"/>
        <w:contextualSpacing/>
        <w:rPr>
          <w:sz w:val="20"/>
          <w:szCs w:val="20"/>
        </w:rPr>
      </w:pPr>
      <w:r w:rsidRPr="00186009">
        <w:rPr>
          <w:sz w:val="20"/>
          <w:szCs w:val="20"/>
        </w:rPr>
        <w:t xml:space="preserve"> </w:t>
      </w:r>
      <w:r w:rsidR="00DE22F2" w:rsidRPr="00186009">
        <w:rPr>
          <w:sz w:val="20"/>
          <w:szCs w:val="20"/>
        </w:rPr>
        <w:t xml:space="preserve"> </w:t>
      </w:r>
      <w:r w:rsidR="003B0BE4" w:rsidRPr="00186009">
        <w:rPr>
          <w:sz w:val="20"/>
          <w:szCs w:val="20"/>
        </w:rPr>
        <w:t>As I read these verses, my thoughts went to our own nations.  In effect, we have done the very same thing that Israel is accused of by God.  These were His own special people, and He brought some terrible judgment on them because they had forsaken Him.  When I look at how our nations have turned their backs on God today, should we expect less judgment from Him than what came upon His own beloved chosen people?</w:t>
      </w:r>
    </w:p>
    <w:p w14:paraId="1AF9F999" w14:textId="428DAD67" w:rsidR="001207C2" w:rsidRPr="00186009" w:rsidRDefault="001207C2" w:rsidP="00186009">
      <w:pPr>
        <w:spacing w:line="240" w:lineRule="auto"/>
        <w:ind w:firstLine="720"/>
        <w:contextualSpacing/>
        <w:rPr>
          <w:sz w:val="20"/>
          <w:szCs w:val="20"/>
        </w:rPr>
      </w:pPr>
      <w:r w:rsidRPr="00186009">
        <w:rPr>
          <w:sz w:val="20"/>
          <w:szCs w:val="20"/>
        </w:rPr>
        <w:t xml:space="preserve">In verses ten through twenty, God gives a message to the nation on how they should deal with their sins.  First, He likened the rulers and the inhabitants of Jerusalem to Sodom and </w:t>
      </w:r>
      <w:r w:rsidR="000F6518" w:rsidRPr="00186009">
        <w:rPr>
          <w:sz w:val="20"/>
          <w:szCs w:val="20"/>
        </w:rPr>
        <w:t>Gomorrah and</w:t>
      </w:r>
      <w:r w:rsidRPr="00186009">
        <w:rPr>
          <w:sz w:val="20"/>
          <w:szCs w:val="20"/>
        </w:rPr>
        <w:t xml:space="preserve"> told them they had better listen to what He had to say. </w:t>
      </w:r>
    </w:p>
    <w:p w14:paraId="02E913E4" w14:textId="37D00DD7" w:rsidR="00B31D7B" w:rsidRPr="00186009" w:rsidRDefault="00D33EF3" w:rsidP="00186009">
      <w:pPr>
        <w:spacing w:line="240" w:lineRule="auto"/>
        <w:ind w:firstLine="720"/>
        <w:contextualSpacing/>
        <w:rPr>
          <w:sz w:val="20"/>
          <w:szCs w:val="20"/>
        </w:rPr>
      </w:pPr>
      <w:r w:rsidRPr="00186009">
        <w:rPr>
          <w:sz w:val="20"/>
          <w:szCs w:val="20"/>
        </w:rPr>
        <w:t>He asked the people a rhetorical question.  What was the purpose of all the multitude of sacrifices they</w:t>
      </w:r>
      <w:r w:rsidR="001207C2" w:rsidRPr="00186009">
        <w:rPr>
          <w:sz w:val="20"/>
          <w:szCs w:val="20"/>
        </w:rPr>
        <w:t xml:space="preserve"> </w:t>
      </w:r>
      <w:r w:rsidRPr="00186009">
        <w:rPr>
          <w:sz w:val="20"/>
          <w:szCs w:val="20"/>
        </w:rPr>
        <w:t xml:space="preserve">were offering to Him?  The people had assumed that making sacrifices and being ceremonially clean was all that God wanted.  The LORD made it clear to them that He was sick and tired of all their hypocrisy.  Their hearts were full of sin.  Their holy days with </w:t>
      </w:r>
      <w:r w:rsidR="00E1322E" w:rsidRPr="00186009">
        <w:rPr>
          <w:sz w:val="20"/>
          <w:szCs w:val="20"/>
        </w:rPr>
        <w:t>their</w:t>
      </w:r>
      <w:r w:rsidRPr="00186009">
        <w:rPr>
          <w:sz w:val="20"/>
          <w:szCs w:val="20"/>
        </w:rPr>
        <w:t xml:space="preserve"> sacrifices made on them were nothing more than a stench in God’s nostrils.  </w:t>
      </w:r>
      <w:r w:rsidR="00A25E58" w:rsidRPr="00186009">
        <w:rPr>
          <w:sz w:val="20"/>
          <w:szCs w:val="20"/>
        </w:rPr>
        <w:t>T</w:t>
      </w:r>
      <w:r w:rsidRPr="00186009">
        <w:rPr>
          <w:sz w:val="20"/>
          <w:szCs w:val="20"/>
        </w:rPr>
        <w:t>h</w:t>
      </w:r>
      <w:r w:rsidR="00A25E58" w:rsidRPr="00186009">
        <w:rPr>
          <w:sz w:val="20"/>
          <w:szCs w:val="20"/>
        </w:rPr>
        <w:t>e</w:t>
      </w:r>
      <w:r w:rsidRPr="00186009">
        <w:rPr>
          <w:sz w:val="20"/>
          <w:szCs w:val="20"/>
        </w:rPr>
        <w:t>ir prayers were not getting through to Him.  He says</w:t>
      </w:r>
      <w:r w:rsidR="00B31D7B" w:rsidRPr="00186009">
        <w:rPr>
          <w:sz w:val="20"/>
          <w:szCs w:val="20"/>
        </w:rPr>
        <w:t xml:space="preserve"> </w:t>
      </w:r>
      <w:r w:rsidRPr="00186009">
        <w:rPr>
          <w:sz w:val="20"/>
          <w:szCs w:val="20"/>
        </w:rPr>
        <w:t>that when they spread their hands before Him</w:t>
      </w:r>
      <w:r w:rsidR="00B31D7B" w:rsidRPr="00186009">
        <w:rPr>
          <w:sz w:val="20"/>
          <w:szCs w:val="20"/>
        </w:rPr>
        <w:t>, He would hide His eyes from them.  He was tired of their ways, so He would not hear from them.  To top it off, their hands were full of blood.</w:t>
      </w:r>
    </w:p>
    <w:p w14:paraId="42ACB2DF" w14:textId="77777777" w:rsidR="008A529F" w:rsidRPr="00186009" w:rsidRDefault="00B31D7B" w:rsidP="00186009">
      <w:pPr>
        <w:spacing w:line="240" w:lineRule="auto"/>
        <w:ind w:firstLine="720"/>
        <w:contextualSpacing/>
        <w:rPr>
          <w:sz w:val="20"/>
          <w:szCs w:val="20"/>
        </w:rPr>
      </w:pPr>
      <w:r w:rsidRPr="00186009">
        <w:rPr>
          <w:sz w:val="20"/>
          <w:szCs w:val="20"/>
        </w:rPr>
        <w:t xml:space="preserve">Let me pause here for a moment to bring this into the present day.  There are so many people who go through all the ritual of church attendance, trying to look religious before God, but there is no reality in them.  They might look good on Sunday, but they live a life all week that is completely dishonoring to the Lord.  Ritual </w:t>
      </w:r>
      <w:r w:rsidR="008A529F" w:rsidRPr="00186009">
        <w:rPr>
          <w:sz w:val="20"/>
          <w:szCs w:val="20"/>
        </w:rPr>
        <w:t>w</w:t>
      </w:r>
      <w:r w:rsidRPr="00186009">
        <w:rPr>
          <w:sz w:val="20"/>
          <w:szCs w:val="20"/>
        </w:rPr>
        <w:t>ithout the reality of knowing Christ and w</w:t>
      </w:r>
      <w:r w:rsidR="008A529F" w:rsidRPr="00186009">
        <w:rPr>
          <w:sz w:val="20"/>
          <w:szCs w:val="20"/>
        </w:rPr>
        <w:t>a</w:t>
      </w:r>
      <w:r w:rsidRPr="00186009">
        <w:rPr>
          <w:sz w:val="20"/>
          <w:szCs w:val="20"/>
        </w:rPr>
        <w:t xml:space="preserve">lking in daily fellowship with Him </w:t>
      </w:r>
      <w:r w:rsidR="008A529F" w:rsidRPr="00186009">
        <w:rPr>
          <w:sz w:val="20"/>
          <w:szCs w:val="20"/>
        </w:rPr>
        <w:t>is as useless as what the people were doing in the days of Isaiah.  What is your li</w:t>
      </w:r>
      <w:r w:rsidR="00A25E58" w:rsidRPr="00186009">
        <w:rPr>
          <w:sz w:val="20"/>
          <w:szCs w:val="20"/>
        </w:rPr>
        <w:t>f</w:t>
      </w:r>
      <w:r w:rsidR="008A529F" w:rsidRPr="00186009">
        <w:rPr>
          <w:sz w:val="20"/>
          <w:szCs w:val="20"/>
        </w:rPr>
        <w:t>e like before God today?</w:t>
      </w:r>
    </w:p>
    <w:p w14:paraId="7656F2D2" w14:textId="77777777" w:rsidR="001207C2" w:rsidRPr="00186009" w:rsidRDefault="00920289" w:rsidP="00186009">
      <w:pPr>
        <w:spacing w:line="240" w:lineRule="auto"/>
        <w:ind w:firstLine="720"/>
        <w:contextualSpacing/>
        <w:rPr>
          <w:sz w:val="20"/>
          <w:szCs w:val="20"/>
        </w:rPr>
      </w:pPr>
      <w:r w:rsidRPr="00186009">
        <w:rPr>
          <w:sz w:val="20"/>
          <w:szCs w:val="20"/>
        </w:rPr>
        <w:t xml:space="preserve">Beginning in verse sixteen, God offers them a way out of their wicked, sinful condition.  “Wash yourselves, make yourselves clean; </w:t>
      </w:r>
      <w:r w:rsidR="00366335" w:rsidRPr="00186009">
        <w:rPr>
          <w:sz w:val="20"/>
          <w:szCs w:val="20"/>
        </w:rPr>
        <w:t>put away the evil of your doings before My eyes. Cease to do evil…”</w:t>
      </w:r>
      <w:r w:rsidR="002A1062" w:rsidRPr="00186009">
        <w:rPr>
          <w:sz w:val="20"/>
          <w:szCs w:val="20"/>
        </w:rPr>
        <w:t xml:space="preserve">  God offered forgiveness to the truly repentant person, but He promised only judgment to those who continually rejected Him.  Most of the people felt they could live any way they wanted </w:t>
      </w:r>
      <w:proofErr w:type="gramStart"/>
      <w:r w:rsidR="002A1062" w:rsidRPr="00186009">
        <w:rPr>
          <w:sz w:val="20"/>
          <w:szCs w:val="20"/>
        </w:rPr>
        <w:t>as long as</w:t>
      </w:r>
      <w:proofErr w:type="gramEnd"/>
      <w:r w:rsidR="002A1062" w:rsidRPr="00186009">
        <w:rPr>
          <w:sz w:val="20"/>
          <w:szCs w:val="20"/>
        </w:rPr>
        <w:t xml:space="preserve"> they kept up the ritual </w:t>
      </w:r>
      <w:r w:rsidR="009D7B73" w:rsidRPr="00186009">
        <w:rPr>
          <w:sz w:val="20"/>
          <w:szCs w:val="20"/>
        </w:rPr>
        <w:t>sa</w:t>
      </w:r>
      <w:r w:rsidR="002A1062" w:rsidRPr="00186009">
        <w:rPr>
          <w:sz w:val="20"/>
          <w:szCs w:val="20"/>
        </w:rPr>
        <w:t>crifices required under the Law.  Three thousand years ago, Solomon said</w:t>
      </w:r>
      <w:r w:rsidR="009D7B73" w:rsidRPr="00186009">
        <w:rPr>
          <w:sz w:val="20"/>
          <w:szCs w:val="20"/>
        </w:rPr>
        <w:t>,</w:t>
      </w:r>
      <w:r w:rsidR="002A1062" w:rsidRPr="00186009">
        <w:rPr>
          <w:sz w:val="20"/>
          <w:szCs w:val="20"/>
        </w:rPr>
        <w:t xml:space="preserve"> “there was nothing new under the sun.” People do the very same thing today.</w:t>
      </w:r>
      <w:r w:rsidR="008A529F" w:rsidRPr="00186009">
        <w:rPr>
          <w:sz w:val="20"/>
          <w:szCs w:val="20"/>
        </w:rPr>
        <w:t xml:space="preserve"> </w:t>
      </w:r>
      <w:r w:rsidR="00D33EF3" w:rsidRPr="00186009">
        <w:rPr>
          <w:sz w:val="20"/>
          <w:szCs w:val="20"/>
        </w:rPr>
        <w:t xml:space="preserve"> </w:t>
      </w:r>
    </w:p>
    <w:p w14:paraId="00AE6305" w14:textId="4DE69322" w:rsidR="009D7B73" w:rsidRPr="00186009" w:rsidRDefault="002610A4" w:rsidP="00186009">
      <w:pPr>
        <w:spacing w:line="240" w:lineRule="auto"/>
        <w:ind w:firstLine="720"/>
        <w:contextualSpacing/>
        <w:rPr>
          <w:vanish/>
          <w:sz w:val="20"/>
          <w:szCs w:val="20"/>
        </w:rPr>
      </w:pPr>
      <w:r w:rsidRPr="00186009">
        <w:rPr>
          <w:sz w:val="20"/>
          <w:szCs w:val="20"/>
        </w:rPr>
        <w:t>Verse eighteen is one that is often quoted.  “Come</w:t>
      </w:r>
      <w:r w:rsidR="00A25E58" w:rsidRPr="00186009">
        <w:rPr>
          <w:sz w:val="20"/>
          <w:szCs w:val="20"/>
        </w:rPr>
        <w:t xml:space="preserve"> n</w:t>
      </w:r>
      <w:r w:rsidRPr="00186009">
        <w:rPr>
          <w:sz w:val="20"/>
          <w:szCs w:val="20"/>
        </w:rPr>
        <w:t>ow, and let us reason together, says the LORD, though your sins a</w:t>
      </w:r>
      <w:r w:rsidR="00A25E58" w:rsidRPr="00186009">
        <w:rPr>
          <w:sz w:val="20"/>
          <w:szCs w:val="20"/>
        </w:rPr>
        <w:t>r</w:t>
      </w:r>
      <w:r w:rsidRPr="00186009">
        <w:rPr>
          <w:sz w:val="20"/>
          <w:szCs w:val="20"/>
        </w:rPr>
        <w:t>e like scarlet; though they are red like crimson, they shall be as wool</w:t>
      </w:r>
      <w:r w:rsidR="00E55FD6" w:rsidRPr="00186009">
        <w:rPr>
          <w:sz w:val="20"/>
          <w:szCs w:val="20"/>
        </w:rPr>
        <w:t>.</w:t>
      </w:r>
      <w:r w:rsidRPr="00186009">
        <w:rPr>
          <w:sz w:val="20"/>
          <w:szCs w:val="20"/>
        </w:rPr>
        <w:t>”</w:t>
      </w:r>
      <w:r w:rsidR="00E55FD6" w:rsidRPr="00186009">
        <w:rPr>
          <w:sz w:val="20"/>
          <w:szCs w:val="20"/>
        </w:rPr>
        <w:t xml:space="preserve"> Here God made a great offer to a sinful and wicked people.  For them to reason together was not a call for negoti</w:t>
      </w:r>
      <w:r w:rsidR="006B7539" w:rsidRPr="00186009">
        <w:rPr>
          <w:sz w:val="20"/>
          <w:szCs w:val="20"/>
        </w:rPr>
        <w:t>ations, as</w:t>
      </w:r>
      <w:r w:rsidR="00DE22EA" w:rsidRPr="00186009">
        <w:rPr>
          <w:sz w:val="20"/>
          <w:szCs w:val="20"/>
        </w:rPr>
        <w:t xml:space="preserve"> </w:t>
      </w:r>
      <w:r w:rsidR="006B7539" w:rsidRPr="00186009">
        <w:rPr>
          <w:sz w:val="20"/>
          <w:szCs w:val="20"/>
        </w:rPr>
        <w:t xml:space="preserve">you cannot argue with God.  Instead, it was a plea to acknowledge the depth of their sins and repent.  If they would do that then God would change them from scarlet, that </w:t>
      </w:r>
      <w:r w:rsidR="003A6A64" w:rsidRPr="00186009">
        <w:rPr>
          <w:sz w:val="20"/>
          <w:szCs w:val="20"/>
        </w:rPr>
        <w:t xml:space="preserve">which </w:t>
      </w:r>
      <w:r w:rsidR="006B7539" w:rsidRPr="00186009">
        <w:rPr>
          <w:sz w:val="20"/>
          <w:szCs w:val="20"/>
        </w:rPr>
        <w:t xml:space="preserve">comes from a worm, to be as white as snow.  They could either do that or face the alternative we will see in the verses that follow. </w:t>
      </w:r>
    </w:p>
    <w:p w14:paraId="136B8CC9" w14:textId="77777777" w:rsidR="003A6A64" w:rsidRPr="00186009" w:rsidRDefault="003A6A64" w:rsidP="00186009">
      <w:pPr>
        <w:spacing w:line="240" w:lineRule="auto"/>
        <w:ind w:firstLine="720"/>
        <w:contextualSpacing/>
        <w:rPr>
          <w:sz w:val="20"/>
          <w:szCs w:val="20"/>
        </w:rPr>
      </w:pPr>
      <w:r w:rsidRPr="00186009">
        <w:rPr>
          <w:sz w:val="20"/>
          <w:szCs w:val="20"/>
        </w:rPr>
        <w:t>Even though we live some three thousand years later, God’s offer still holds true today.  We are all sinners, and God offers forgiveness through repentance and faith in His Son Jesus Christ, who has paid the awful price for our sin through His sacrifice at Calvary.</w:t>
      </w:r>
    </w:p>
    <w:p w14:paraId="2004A8BA" w14:textId="29E016A8" w:rsidR="00BC09E0" w:rsidRPr="00186009" w:rsidRDefault="000A220F" w:rsidP="00186009">
      <w:pPr>
        <w:spacing w:line="240" w:lineRule="auto"/>
        <w:ind w:firstLine="720"/>
        <w:contextualSpacing/>
        <w:rPr>
          <w:sz w:val="20"/>
          <w:szCs w:val="20"/>
        </w:rPr>
      </w:pPr>
      <w:r w:rsidRPr="00186009">
        <w:rPr>
          <w:sz w:val="20"/>
          <w:szCs w:val="20"/>
        </w:rPr>
        <w:t xml:space="preserve">The alternatives of God’s call for repentance are two in number. We find this in verses nineteen and twenty.  “If you are willing and obedient, you shall see the good of this land; but if you refuse and rebel, you shall be devoured by the sword; for the mouth of the LORD has spoken it.”  The choice was theirs.  They could either receive blessing from </w:t>
      </w:r>
      <w:r w:rsidR="002500C8" w:rsidRPr="00186009">
        <w:rPr>
          <w:sz w:val="20"/>
          <w:szCs w:val="20"/>
        </w:rPr>
        <w:t>God or</w:t>
      </w:r>
      <w:r w:rsidRPr="00186009">
        <w:rPr>
          <w:sz w:val="20"/>
          <w:szCs w:val="20"/>
        </w:rPr>
        <w:t xml:space="preserve"> die by the sword.  Today, you have a similar choice to make</w:t>
      </w:r>
      <w:r w:rsidR="00BC09E0" w:rsidRPr="00186009">
        <w:rPr>
          <w:sz w:val="20"/>
          <w:szCs w:val="20"/>
        </w:rPr>
        <w:t xml:space="preserve">.  You can either trust Christ as your </w:t>
      </w:r>
      <w:r w:rsidR="002500C8" w:rsidRPr="00186009">
        <w:rPr>
          <w:sz w:val="20"/>
          <w:szCs w:val="20"/>
        </w:rPr>
        <w:t>Savior or</w:t>
      </w:r>
      <w:r w:rsidR="00BC09E0" w:rsidRPr="00186009">
        <w:rPr>
          <w:sz w:val="20"/>
          <w:szCs w:val="20"/>
        </w:rPr>
        <w:t xml:space="preserve"> face an eternity in hell.  The choice is simply yours.</w:t>
      </w:r>
    </w:p>
    <w:p w14:paraId="6DC9B9C4" w14:textId="52120D81" w:rsidR="008974C6" w:rsidRPr="00186009" w:rsidRDefault="00BC09E0" w:rsidP="00186009">
      <w:pPr>
        <w:spacing w:line="240" w:lineRule="auto"/>
        <w:ind w:firstLine="720"/>
        <w:contextualSpacing/>
        <w:rPr>
          <w:sz w:val="20"/>
          <w:szCs w:val="20"/>
        </w:rPr>
      </w:pPr>
      <w:r w:rsidRPr="00186009">
        <w:rPr>
          <w:sz w:val="20"/>
          <w:szCs w:val="20"/>
        </w:rPr>
        <w:t>In verses twenty-one to twenty-three, we find God who was brokenhearted because the nation would not heed His call for national repentance.  In the Old Testament, Israel is often called the wife of God, while in the New Testament, the church is called the bride of Christ</w:t>
      </w:r>
      <w:r w:rsidR="008974C6" w:rsidRPr="00186009">
        <w:rPr>
          <w:sz w:val="20"/>
          <w:szCs w:val="20"/>
        </w:rPr>
        <w:t xml:space="preserve">.  At one time, Jerusalem </w:t>
      </w:r>
      <w:r w:rsidR="002500C8" w:rsidRPr="00186009">
        <w:rPr>
          <w:sz w:val="20"/>
          <w:szCs w:val="20"/>
        </w:rPr>
        <w:t>was</w:t>
      </w:r>
      <w:r w:rsidR="008974C6" w:rsidRPr="00186009">
        <w:rPr>
          <w:sz w:val="20"/>
          <w:szCs w:val="20"/>
        </w:rPr>
        <w:t xml:space="preserve"> a very faithful wife.  Here, Israel has turned so far away from God, that He looks upon her, and calls her a prostitute.  She </w:t>
      </w:r>
      <w:r w:rsidR="002500C8" w:rsidRPr="00186009">
        <w:rPr>
          <w:sz w:val="20"/>
          <w:szCs w:val="20"/>
        </w:rPr>
        <w:t>marred</w:t>
      </w:r>
      <w:r w:rsidR="008974C6" w:rsidRPr="00186009">
        <w:rPr>
          <w:sz w:val="20"/>
          <w:szCs w:val="20"/>
        </w:rPr>
        <w:t xml:space="preserve"> the covenant relationship between </w:t>
      </w:r>
      <w:r w:rsidR="002500C8" w:rsidRPr="00186009">
        <w:rPr>
          <w:sz w:val="20"/>
          <w:szCs w:val="20"/>
        </w:rPr>
        <w:t>them and</w:t>
      </w:r>
      <w:r w:rsidR="008974C6" w:rsidRPr="00186009">
        <w:rPr>
          <w:sz w:val="20"/>
          <w:szCs w:val="20"/>
        </w:rPr>
        <w:t xml:space="preserve"> gone her own way.  Their silver and wine were worthless and useless.  </w:t>
      </w:r>
      <w:r w:rsidR="002500C8" w:rsidRPr="00186009">
        <w:rPr>
          <w:sz w:val="20"/>
          <w:szCs w:val="20"/>
        </w:rPr>
        <w:t>They</w:t>
      </w:r>
      <w:r w:rsidR="008974C6" w:rsidRPr="00186009">
        <w:rPr>
          <w:sz w:val="20"/>
          <w:szCs w:val="20"/>
        </w:rPr>
        <w:t xml:space="preserve"> were full of bribes, and everyone wanted to be rewarded with something they did not deserve.  They had also forgotten the needs </w:t>
      </w:r>
      <w:r w:rsidR="002500C8" w:rsidRPr="00186009">
        <w:rPr>
          <w:sz w:val="20"/>
          <w:szCs w:val="20"/>
        </w:rPr>
        <w:t>of</w:t>
      </w:r>
      <w:r w:rsidR="008974C6" w:rsidRPr="00186009">
        <w:rPr>
          <w:sz w:val="20"/>
          <w:szCs w:val="20"/>
        </w:rPr>
        <w:t xml:space="preserve"> the helpless.</w:t>
      </w:r>
    </w:p>
    <w:p w14:paraId="6EE87801" w14:textId="77777777" w:rsidR="006A4E91" w:rsidRPr="00186009" w:rsidRDefault="008974C6" w:rsidP="00186009">
      <w:pPr>
        <w:spacing w:line="240" w:lineRule="auto"/>
        <w:ind w:firstLine="720"/>
        <w:contextualSpacing/>
        <w:rPr>
          <w:sz w:val="20"/>
          <w:szCs w:val="20"/>
        </w:rPr>
      </w:pPr>
      <w:r w:rsidRPr="00186009">
        <w:rPr>
          <w:sz w:val="20"/>
          <w:szCs w:val="20"/>
        </w:rPr>
        <w:t xml:space="preserve">In the </w:t>
      </w:r>
      <w:r w:rsidR="00CB25DF" w:rsidRPr="00186009">
        <w:rPr>
          <w:sz w:val="20"/>
          <w:szCs w:val="20"/>
        </w:rPr>
        <w:t>next t</w:t>
      </w:r>
      <w:r w:rsidR="004E152C" w:rsidRPr="00186009">
        <w:rPr>
          <w:sz w:val="20"/>
          <w:szCs w:val="20"/>
        </w:rPr>
        <w:t>wo</w:t>
      </w:r>
      <w:r w:rsidRPr="00186009">
        <w:rPr>
          <w:sz w:val="20"/>
          <w:szCs w:val="20"/>
        </w:rPr>
        <w:t xml:space="preserve"> verses of chapter one, Go</w:t>
      </w:r>
      <w:r w:rsidR="00A25E58" w:rsidRPr="00186009">
        <w:rPr>
          <w:sz w:val="20"/>
          <w:szCs w:val="20"/>
        </w:rPr>
        <w:t>d</w:t>
      </w:r>
      <w:r w:rsidRPr="00186009">
        <w:rPr>
          <w:sz w:val="20"/>
          <w:szCs w:val="20"/>
        </w:rPr>
        <w:t xml:space="preserve"> declares His sentence</w:t>
      </w:r>
      <w:r w:rsidR="00CB25DF" w:rsidRPr="00186009">
        <w:rPr>
          <w:sz w:val="20"/>
          <w:szCs w:val="20"/>
        </w:rPr>
        <w:t xml:space="preserve"> on the nation.  In verses twenty-four through twenty-six, God no longer acts as the accuser of Israel for her sin, but now He becomes the Judge.  He will get rid of those who are His enemies.  He will purge them to get rid of the dross.  They will either die or go into captivity as punish</w:t>
      </w:r>
      <w:r w:rsidR="006A4E91" w:rsidRPr="00186009">
        <w:rPr>
          <w:sz w:val="20"/>
          <w:szCs w:val="20"/>
        </w:rPr>
        <w:t>me</w:t>
      </w:r>
      <w:r w:rsidR="00CB25DF" w:rsidRPr="00186009">
        <w:rPr>
          <w:sz w:val="20"/>
          <w:szCs w:val="20"/>
        </w:rPr>
        <w:t>nt for their sins</w:t>
      </w:r>
      <w:r w:rsidR="006A4E91" w:rsidRPr="00186009">
        <w:rPr>
          <w:sz w:val="20"/>
          <w:szCs w:val="20"/>
        </w:rPr>
        <w:t>.</w:t>
      </w:r>
    </w:p>
    <w:p w14:paraId="6750BC77" w14:textId="77777777" w:rsidR="00696C43" w:rsidRPr="00186009" w:rsidRDefault="004E152C" w:rsidP="00186009">
      <w:pPr>
        <w:spacing w:line="240" w:lineRule="auto"/>
        <w:ind w:firstLine="720"/>
        <w:contextualSpacing/>
        <w:rPr>
          <w:sz w:val="20"/>
          <w:szCs w:val="20"/>
        </w:rPr>
      </w:pPr>
      <w:r w:rsidRPr="00186009">
        <w:rPr>
          <w:sz w:val="20"/>
          <w:szCs w:val="20"/>
        </w:rPr>
        <w:t xml:space="preserve">Beginning with verse twenty-six, everything changes.  The prophet Isaiah </w:t>
      </w:r>
      <w:proofErr w:type="gramStart"/>
      <w:r w:rsidRPr="00186009">
        <w:rPr>
          <w:sz w:val="20"/>
          <w:szCs w:val="20"/>
        </w:rPr>
        <w:t>looks into</w:t>
      </w:r>
      <w:proofErr w:type="gramEnd"/>
      <w:r w:rsidRPr="00186009">
        <w:rPr>
          <w:sz w:val="20"/>
          <w:szCs w:val="20"/>
        </w:rPr>
        <w:t xml:space="preserve"> a day that is still future from today even.  “I will restore your judges as at the first, and your counsellors as at the beginning.  Afterward you shall be called the city of righteousness, the faithful city.</w:t>
      </w:r>
      <w:r w:rsidR="00696C43" w:rsidRPr="00186009">
        <w:rPr>
          <w:sz w:val="20"/>
          <w:szCs w:val="20"/>
        </w:rPr>
        <w:t xml:space="preserve">  Zion shall be redeemed with justice, and her penitence with righteousness.”  </w:t>
      </w:r>
      <w:r w:rsidR="006F0890" w:rsidRPr="00186009">
        <w:rPr>
          <w:sz w:val="20"/>
          <w:szCs w:val="20"/>
        </w:rPr>
        <w:t>Th</w:t>
      </w:r>
      <w:r w:rsidR="00696C43" w:rsidRPr="00186009">
        <w:rPr>
          <w:sz w:val="20"/>
          <w:szCs w:val="20"/>
        </w:rPr>
        <w:t xml:space="preserve">is verse </w:t>
      </w:r>
      <w:r w:rsidR="006F0890" w:rsidRPr="00186009">
        <w:rPr>
          <w:sz w:val="20"/>
          <w:szCs w:val="20"/>
        </w:rPr>
        <w:t>i</w:t>
      </w:r>
      <w:r w:rsidR="00696C43" w:rsidRPr="00186009">
        <w:rPr>
          <w:sz w:val="20"/>
          <w:szCs w:val="20"/>
        </w:rPr>
        <w:t>s s</w:t>
      </w:r>
      <w:r w:rsidR="006F0890" w:rsidRPr="00186009">
        <w:rPr>
          <w:sz w:val="20"/>
          <w:szCs w:val="20"/>
        </w:rPr>
        <w:t>p</w:t>
      </w:r>
      <w:r w:rsidR="00696C43" w:rsidRPr="00186009">
        <w:rPr>
          <w:sz w:val="20"/>
          <w:szCs w:val="20"/>
        </w:rPr>
        <w:t>eaking of what will happen to Israel during the future millennial reign of Christ when He returns to earth as King of Kings and Lord of Lords.</w:t>
      </w:r>
    </w:p>
    <w:p w14:paraId="1F5B160C" w14:textId="7F2E8272" w:rsidR="00696C43" w:rsidRPr="00186009" w:rsidRDefault="00696C43" w:rsidP="00186009">
      <w:pPr>
        <w:spacing w:line="240" w:lineRule="auto"/>
        <w:ind w:firstLine="720"/>
        <w:contextualSpacing/>
        <w:rPr>
          <w:sz w:val="20"/>
          <w:szCs w:val="20"/>
        </w:rPr>
      </w:pPr>
      <w:r w:rsidRPr="00186009">
        <w:rPr>
          <w:sz w:val="20"/>
          <w:szCs w:val="20"/>
        </w:rPr>
        <w:t xml:space="preserve">Finally, in the last four verses of the chapter we have what will happen to those who reject the call of the Lord.  “The destruction of transgressors and sinners shall be together.  And those who </w:t>
      </w:r>
      <w:r w:rsidR="00140847" w:rsidRPr="00186009">
        <w:rPr>
          <w:sz w:val="20"/>
          <w:szCs w:val="20"/>
        </w:rPr>
        <w:t>forsake the LORD shall be consumed, for they shall be ashamed</w:t>
      </w:r>
      <w:r w:rsidR="006F0890" w:rsidRPr="00186009">
        <w:rPr>
          <w:sz w:val="20"/>
          <w:szCs w:val="20"/>
        </w:rPr>
        <w:t xml:space="preserve"> of the terebinth trees which you have desired; and </w:t>
      </w:r>
      <w:r w:rsidR="002500C8" w:rsidRPr="00186009">
        <w:rPr>
          <w:sz w:val="20"/>
          <w:szCs w:val="20"/>
        </w:rPr>
        <w:t>you</w:t>
      </w:r>
      <w:r w:rsidR="006F0890" w:rsidRPr="00186009">
        <w:rPr>
          <w:sz w:val="20"/>
          <w:szCs w:val="20"/>
        </w:rPr>
        <w:t xml:space="preserve"> </w:t>
      </w:r>
      <w:r w:rsidR="00A25E58" w:rsidRPr="00186009">
        <w:rPr>
          <w:sz w:val="20"/>
          <w:szCs w:val="20"/>
        </w:rPr>
        <w:t>w</w:t>
      </w:r>
      <w:r w:rsidR="006F0890" w:rsidRPr="00186009">
        <w:rPr>
          <w:sz w:val="20"/>
          <w:szCs w:val="20"/>
        </w:rPr>
        <w:t>ill be embarrassed because of the gardens which you have chosen.</w:t>
      </w:r>
      <w:r w:rsidR="00140847" w:rsidRPr="00186009">
        <w:rPr>
          <w:sz w:val="20"/>
          <w:szCs w:val="20"/>
        </w:rPr>
        <w:t xml:space="preserve"> </w:t>
      </w:r>
      <w:r w:rsidR="006F0890" w:rsidRPr="00186009">
        <w:rPr>
          <w:sz w:val="20"/>
          <w:szCs w:val="20"/>
        </w:rPr>
        <w:t xml:space="preserve"> For you shall be as a terebinth whose leaf fades, and as a </w:t>
      </w:r>
      <w:r w:rsidR="00324BB6" w:rsidRPr="00186009">
        <w:rPr>
          <w:sz w:val="20"/>
          <w:szCs w:val="20"/>
        </w:rPr>
        <w:t>garden that has no water.  The strong shall be as tinder, and the work of it as a spark; both will burn together, and no one shall quench them.”</w:t>
      </w:r>
    </w:p>
    <w:p w14:paraId="7240FBF2" w14:textId="203AE499" w:rsidR="0064017C" w:rsidRPr="00186009" w:rsidRDefault="00324BB6" w:rsidP="000F6518">
      <w:pPr>
        <w:spacing w:line="240" w:lineRule="auto"/>
        <w:ind w:firstLine="720"/>
        <w:contextualSpacing/>
        <w:rPr>
          <w:b/>
          <w:sz w:val="20"/>
          <w:szCs w:val="20"/>
        </w:rPr>
      </w:pPr>
      <w:r w:rsidRPr="00186009">
        <w:rPr>
          <w:sz w:val="20"/>
          <w:szCs w:val="20"/>
        </w:rPr>
        <w:t>J</w:t>
      </w:r>
      <w:r w:rsidR="00A25E58" w:rsidRPr="00186009">
        <w:rPr>
          <w:sz w:val="20"/>
          <w:szCs w:val="20"/>
        </w:rPr>
        <w:t>u</w:t>
      </w:r>
      <w:r w:rsidRPr="00186009">
        <w:rPr>
          <w:sz w:val="20"/>
          <w:szCs w:val="20"/>
        </w:rPr>
        <w:t xml:space="preserve">st as those in the day of Isaiah who rejected the call of the Lord and perished, so will be the end of anyone who rejects God’s offer of salvation today.  So, the choice is up to you.  It means the difference between an eternity in heaven or hell. </w:t>
      </w:r>
      <w:r w:rsidR="00696C43" w:rsidRPr="00186009">
        <w:rPr>
          <w:sz w:val="20"/>
          <w:szCs w:val="20"/>
        </w:rPr>
        <w:t xml:space="preserve">  </w:t>
      </w:r>
      <w:r w:rsidR="004E152C" w:rsidRPr="00186009">
        <w:rPr>
          <w:sz w:val="20"/>
          <w:szCs w:val="20"/>
        </w:rPr>
        <w:t xml:space="preserve">   </w:t>
      </w:r>
      <w:r w:rsidR="008974C6" w:rsidRPr="00186009">
        <w:rPr>
          <w:sz w:val="20"/>
          <w:szCs w:val="20"/>
        </w:rPr>
        <w:t xml:space="preserve"> </w:t>
      </w:r>
      <w:r w:rsidR="00BC09E0" w:rsidRPr="00186009">
        <w:rPr>
          <w:sz w:val="20"/>
          <w:szCs w:val="20"/>
        </w:rPr>
        <w:t xml:space="preserve"> </w:t>
      </w:r>
    </w:p>
    <w:sectPr w:rsidR="0064017C" w:rsidRPr="00186009" w:rsidSect="0018600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98EC97" w14:textId="77777777" w:rsidR="00A47D0E" w:rsidRDefault="00A47D0E" w:rsidP="007B0278">
      <w:pPr>
        <w:spacing w:after="0" w:line="240" w:lineRule="auto"/>
      </w:pPr>
      <w:r>
        <w:separator/>
      </w:r>
    </w:p>
  </w:endnote>
  <w:endnote w:type="continuationSeparator" w:id="0">
    <w:p w14:paraId="7D855B8E" w14:textId="77777777" w:rsidR="00A47D0E" w:rsidRDefault="00A47D0E" w:rsidP="007B0278">
      <w:pPr>
        <w:spacing w:after="0" w:line="240" w:lineRule="auto"/>
      </w:pPr>
      <w:r>
        <w:continuationSeparator/>
      </w:r>
    </w:p>
  </w:endnote>
  <w:endnote w:type="continuationNotice" w:id="1">
    <w:p w14:paraId="76063E5E" w14:textId="77777777" w:rsidR="00A47D0E" w:rsidRDefault="00A47D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9196015"/>
      <w:docPartObj>
        <w:docPartGallery w:val="Page Numbers (Bottom of Page)"/>
        <w:docPartUnique/>
      </w:docPartObj>
    </w:sdtPr>
    <w:sdtEndPr>
      <w:rPr>
        <w:noProof/>
      </w:rPr>
    </w:sdtEndPr>
    <w:sdtContent>
      <w:p w14:paraId="0DA8E2C6" w14:textId="77777777" w:rsidR="007B0278" w:rsidRDefault="007B0278">
        <w:pPr>
          <w:pStyle w:val="Footer"/>
          <w:jc w:val="center"/>
        </w:pPr>
        <w:r>
          <w:fldChar w:fldCharType="begin"/>
        </w:r>
        <w:r>
          <w:instrText xml:space="preserve"> PAGE   \* MERGEFORMAT </w:instrText>
        </w:r>
        <w:r>
          <w:fldChar w:fldCharType="separate"/>
        </w:r>
        <w:r w:rsidR="00A25E58">
          <w:rPr>
            <w:noProof/>
          </w:rPr>
          <w:t>8</w:t>
        </w:r>
        <w:r>
          <w:rPr>
            <w:noProof/>
          </w:rPr>
          <w:fldChar w:fldCharType="end"/>
        </w:r>
      </w:p>
    </w:sdtContent>
  </w:sdt>
  <w:p w14:paraId="23107B0E" w14:textId="77777777" w:rsidR="007B0278" w:rsidRDefault="007B02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0A512C" w14:textId="77777777" w:rsidR="00A47D0E" w:rsidRDefault="00A47D0E" w:rsidP="007B0278">
      <w:pPr>
        <w:spacing w:after="0" w:line="240" w:lineRule="auto"/>
      </w:pPr>
      <w:r>
        <w:separator/>
      </w:r>
    </w:p>
  </w:footnote>
  <w:footnote w:type="continuationSeparator" w:id="0">
    <w:p w14:paraId="24A4196E" w14:textId="77777777" w:rsidR="00A47D0E" w:rsidRDefault="00A47D0E" w:rsidP="007B0278">
      <w:pPr>
        <w:spacing w:after="0" w:line="240" w:lineRule="auto"/>
      </w:pPr>
      <w:r>
        <w:continuationSeparator/>
      </w:r>
    </w:p>
  </w:footnote>
  <w:footnote w:type="continuationNotice" w:id="1">
    <w:p w14:paraId="5F3FE8DA" w14:textId="77777777" w:rsidR="00A47D0E" w:rsidRDefault="00A47D0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F7133A"/>
    <w:multiLevelType w:val="hybridMultilevel"/>
    <w:tmpl w:val="EEA60E30"/>
    <w:lvl w:ilvl="0" w:tplc="B498C1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53680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jAzNTE3NTIwAVHmSjpKwanFxZn5eSAFhrUAhUWVpiwAAAA="/>
  </w:docVars>
  <w:rsids>
    <w:rsidRoot w:val="0064017C"/>
    <w:rsid w:val="00031AB0"/>
    <w:rsid w:val="00081277"/>
    <w:rsid w:val="000A220F"/>
    <w:rsid w:val="000F6518"/>
    <w:rsid w:val="000F68EC"/>
    <w:rsid w:val="0010094D"/>
    <w:rsid w:val="001207C2"/>
    <w:rsid w:val="001255BB"/>
    <w:rsid w:val="00140847"/>
    <w:rsid w:val="00186009"/>
    <w:rsid w:val="0023521B"/>
    <w:rsid w:val="002500C8"/>
    <w:rsid w:val="002610A4"/>
    <w:rsid w:val="002A1062"/>
    <w:rsid w:val="002C41E4"/>
    <w:rsid w:val="00312AE6"/>
    <w:rsid w:val="00324BB6"/>
    <w:rsid w:val="00325F36"/>
    <w:rsid w:val="0034198C"/>
    <w:rsid w:val="00366335"/>
    <w:rsid w:val="003A6A64"/>
    <w:rsid w:val="003B0BE4"/>
    <w:rsid w:val="003C720A"/>
    <w:rsid w:val="003E01E3"/>
    <w:rsid w:val="00401F58"/>
    <w:rsid w:val="00420D79"/>
    <w:rsid w:val="004C627A"/>
    <w:rsid w:val="004E152C"/>
    <w:rsid w:val="00526194"/>
    <w:rsid w:val="00566D12"/>
    <w:rsid w:val="005E2BC2"/>
    <w:rsid w:val="00627A59"/>
    <w:rsid w:val="0064017C"/>
    <w:rsid w:val="0064535E"/>
    <w:rsid w:val="00692EAB"/>
    <w:rsid w:val="00696C43"/>
    <w:rsid w:val="00697C2F"/>
    <w:rsid w:val="006A4E91"/>
    <w:rsid w:val="006B7539"/>
    <w:rsid w:val="006E19EE"/>
    <w:rsid w:val="006F0890"/>
    <w:rsid w:val="006F310B"/>
    <w:rsid w:val="00735CFD"/>
    <w:rsid w:val="00735D64"/>
    <w:rsid w:val="007A6E72"/>
    <w:rsid w:val="007B0278"/>
    <w:rsid w:val="007C0C0E"/>
    <w:rsid w:val="00854DA6"/>
    <w:rsid w:val="00867343"/>
    <w:rsid w:val="008974C6"/>
    <w:rsid w:val="008A529F"/>
    <w:rsid w:val="008C510D"/>
    <w:rsid w:val="00901D00"/>
    <w:rsid w:val="00916C81"/>
    <w:rsid w:val="00920289"/>
    <w:rsid w:val="009240EA"/>
    <w:rsid w:val="009B6146"/>
    <w:rsid w:val="009D0415"/>
    <w:rsid w:val="009D7B73"/>
    <w:rsid w:val="00A23CB1"/>
    <w:rsid w:val="00A25E58"/>
    <w:rsid w:val="00A31FC1"/>
    <w:rsid w:val="00A40004"/>
    <w:rsid w:val="00A47D0E"/>
    <w:rsid w:val="00A562AD"/>
    <w:rsid w:val="00A96F82"/>
    <w:rsid w:val="00B309B6"/>
    <w:rsid w:val="00B31D7B"/>
    <w:rsid w:val="00B73343"/>
    <w:rsid w:val="00BC09E0"/>
    <w:rsid w:val="00BF19B4"/>
    <w:rsid w:val="00C27E81"/>
    <w:rsid w:val="00C30102"/>
    <w:rsid w:val="00C61845"/>
    <w:rsid w:val="00C73BA4"/>
    <w:rsid w:val="00C82D08"/>
    <w:rsid w:val="00CB25DF"/>
    <w:rsid w:val="00CF2330"/>
    <w:rsid w:val="00D33EF3"/>
    <w:rsid w:val="00DB0FDD"/>
    <w:rsid w:val="00DC2E89"/>
    <w:rsid w:val="00DE22EA"/>
    <w:rsid w:val="00DE22F2"/>
    <w:rsid w:val="00DE4113"/>
    <w:rsid w:val="00E07231"/>
    <w:rsid w:val="00E1322E"/>
    <w:rsid w:val="00E17361"/>
    <w:rsid w:val="00E55FD6"/>
    <w:rsid w:val="00E84CC0"/>
    <w:rsid w:val="00F440EF"/>
    <w:rsid w:val="00F57805"/>
    <w:rsid w:val="00F62F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AB5AF"/>
  <w15:chartTrackingRefBased/>
  <w15:docId w15:val="{B574F38A-DB94-45BE-839D-0CBE10621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02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0278"/>
  </w:style>
  <w:style w:type="paragraph" w:styleId="Footer">
    <w:name w:val="footer"/>
    <w:basedOn w:val="Normal"/>
    <w:link w:val="FooterChar"/>
    <w:uiPriority w:val="99"/>
    <w:unhideWhenUsed/>
    <w:rsid w:val="007B02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0278"/>
  </w:style>
  <w:style w:type="paragraph" w:styleId="ListParagraph">
    <w:name w:val="List Paragraph"/>
    <w:basedOn w:val="Normal"/>
    <w:uiPriority w:val="34"/>
    <w:qFormat/>
    <w:rsid w:val="00735D64"/>
    <w:pPr>
      <w:ind w:left="720"/>
      <w:contextualSpacing/>
    </w:pPr>
  </w:style>
  <w:style w:type="paragraph" w:styleId="BalloonText">
    <w:name w:val="Balloon Text"/>
    <w:basedOn w:val="Normal"/>
    <w:link w:val="BalloonTextChar"/>
    <w:uiPriority w:val="99"/>
    <w:semiHidden/>
    <w:unhideWhenUsed/>
    <w:rsid w:val="00DE22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22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09071E-D783-4D6A-96D0-47B008F28F2E}">
  <ds:schemaRefs>
    <ds:schemaRef ds:uri="http://schemas.microsoft.com/sharepoint/v3/contenttype/forms"/>
  </ds:schemaRefs>
</ds:datastoreItem>
</file>

<file path=customXml/itemProps2.xml><?xml version="1.0" encoding="utf-8"?>
<ds:datastoreItem xmlns:ds="http://schemas.openxmlformats.org/officeDocument/2006/customXml" ds:itemID="{D5D30167-4988-445E-A019-E1FE7439C020}">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D5E6AD27-B138-4055-9CEC-3F0AD5BC4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1862</Words>
  <Characters>10619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3</cp:revision>
  <cp:lastPrinted>2019-08-30T21:46:00Z</cp:lastPrinted>
  <dcterms:created xsi:type="dcterms:W3CDTF">2024-01-04T19:09:00Z</dcterms:created>
  <dcterms:modified xsi:type="dcterms:W3CDTF">2024-01-04T19:09:00Z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38613300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